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We The People</w:t>
      </w:r>
    </w:p>
    <w:p>
      <w:pPr>
        <w:pStyle w:val="Body"/>
        <w:bidi w:val="0"/>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en-US"/>
        </w:rPr>
        <w:t>The Constitutional Challenge - Part III</w:t>
      </w:r>
      <w:r>
        <w:rPr>
          <w:rFonts w:ascii="Times New Roman" w:hAnsi="Times New Roman" w:hint="default"/>
          <w:b w:val="1"/>
          <w:bCs w:val="1"/>
          <w:sz w:val="24"/>
          <w:szCs w:val="24"/>
          <w:u w:color="000000"/>
          <w:rtl w:val="0"/>
          <w:lang w:val="en-US"/>
        </w:rPr>
        <w:t>”</w:t>
      </w:r>
    </w:p>
    <w:p>
      <w:pPr>
        <w:pStyle w:val="Body"/>
        <w:bidi w:val="0"/>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Mr. Fernandez</w:t>
      </w:r>
    </w:p>
    <w:p>
      <w:pPr>
        <w:pStyle w:val="Body"/>
        <w:bidi w:val="0"/>
        <w:ind w:left="0" w:right="0" w:firstLine="0"/>
        <w:jc w:val="center"/>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Complete the following for each situation below </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we will test over this information:</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numPr>
          <w:ilvl w:val="1"/>
          <w:numId w:val="2"/>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State whether it is correct or incorrect, possible or impossible.</w:t>
      </w:r>
    </w:p>
    <w:p>
      <w:pPr>
        <w:pStyle w:val="Body"/>
        <w:numPr>
          <w:ilvl w:val="1"/>
          <w:numId w:val="2"/>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Give the Article (Roman Numeral), Section Number, and Clause Number where each answer is found in the Constitution.</w:t>
      </w:r>
    </w:p>
    <w:p>
      <w:pPr>
        <w:pStyle w:val="Body"/>
        <w:numPr>
          <w:ilvl w:val="1"/>
          <w:numId w:val="2"/>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 xml:space="preserve">Provide a concise, but complete, explanation of the answer for </w:t>
      </w:r>
      <w:r>
        <w:rPr>
          <w:rFonts w:ascii="Times New Roman" w:hAnsi="Times New Roman"/>
          <w:sz w:val="24"/>
          <w:szCs w:val="24"/>
          <w:u w:val="single" w:color="000000"/>
          <w:rtl w:val="0"/>
          <w:lang w:val="en-US"/>
        </w:rPr>
        <w:t>each</w:t>
      </w:r>
      <w:r>
        <w:rPr>
          <w:rFonts w:ascii="Times New Roman" w:hAnsi="Times New Roman"/>
          <w:sz w:val="24"/>
          <w:szCs w:val="24"/>
          <w:u w:color="000000"/>
          <w:rtl w:val="0"/>
          <w:lang w:val="en-US"/>
        </w:rPr>
        <w:t xml:space="preserve"> item and correct them when necessary.</w:t>
      </w:r>
    </w:p>
    <w:p>
      <w:pPr>
        <w:pStyle w:val="Body"/>
        <w:bidi w:val="0"/>
        <w:ind w:left="0" w:right="0" w:firstLine="0"/>
        <w:jc w:val="center"/>
        <w:rPr>
          <w:rFonts w:ascii="Times New Roman" w:cs="Times New Roman" w:hAnsi="Times New Roman" w:eastAsia="Times New Roman"/>
          <w:sz w:val="24"/>
          <w:szCs w:val="24"/>
          <w:u w:color="000000"/>
          <w:rtl w:val="0"/>
        </w:rPr>
      </w:pPr>
    </w:p>
    <w:p>
      <w:pPr>
        <w:pStyle w:val="Body"/>
        <w:bidi w:val="0"/>
        <w:ind w:left="0" w:right="0" w:firstLine="0"/>
        <w:jc w:val="center"/>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Senator Corker (R- TN) wishes to introduce a tax bill into the Senate which would decrease the amount of federal tax paid by middle-class American citizens.</w:t>
      </w:r>
    </w:p>
    <w:p>
      <w:pPr>
        <w:pStyle w:val="Body"/>
        <w:bidi w:val="0"/>
        <w:ind w:left="720" w:right="0" w:firstLine="0"/>
        <w:jc w:val="left"/>
        <w:rPr>
          <w:rFonts w:ascii="Times New Roman" w:cs="Times New Roman" w:hAnsi="Times New Roman" w:eastAsia="Times New Roman"/>
          <w:sz w:val="24"/>
          <w:szCs w:val="24"/>
          <w:u w:color="000000"/>
          <w:rtl w:val="0"/>
        </w:rPr>
      </w:pP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Possible or Impossible?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President Trump decides to veto the current funding bill proposed by the Congress, because it includes money for Planned Parenthood.  The Congress decides to push for an override and passes the bill at 60% in both houses.  The bill thus becomes law without the signature of the President Trump.</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Correct or Incorrect?</w:t>
      </w:r>
    </w:p>
    <w:p>
      <w:pPr>
        <w:pStyle w:val="Body"/>
        <w:bidi w:val="0"/>
        <w:ind w:left="360" w:right="0" w:firstLine="0"/>
        <w:jc w:val="left"/>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While on a good-will tour of Japan, President Trump and the Prime Minister negotiate a fait-trade treaty, immediately becoming part of U.S. foreign policy.</w:t>
      </w:r>
    </w:p>
    <w:p>
      <w:pPr>
        <w:pStyle w:val="Body"/>
        <w:bidi w:val="0"/>
        <w:ind w:left="720" w:right="0" w:firstLine="0"/>
        <w:jc w:val="left"/>
        <w:rPr>
          <w:rFonts w:ascii="Times New Roman" w:cs="Times New Roman" w:hAnsi="Times New Roman" w:eastAsia="Times New Roman"/>
          <w:sz w:val="24"/>
          <w:szCs w:val="24"/>
          <w:u w:color="000000"/>
          <w:rtl w:val="0"/>
        </w:rPr>
      </w:pP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Correct or Incorrect?</w:t>
      </w:r>
    </w:p>
    <w:p>
      <w:pPr>
        <w:pStyle w:val="Body"/>
        <w:bidi w:val="0"/>
        <w:ind w:left="360" w:right="0" w:firstLine="0"/>
        <w:jc w:val="left"/>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 xml:space="preserve">Police are tipped off by neighbors that a group of happy hippies, living next door, appear to be </w:t>
      </w:r>
      <w:r>
        <w:rPr>
          <w:rFonts w:ascii="Times New Roman" w:hAnsi="Times New Roman" w:hint="default"/>
          <w:sz w:val="24"/>
          <w:szCs w:val="24"/>
          <w:u w:color="000000"/>
          <w:rtl w:val="0"/>
        </w:rPr>
        <w:t>“</w:t>
      </w:r>
      <w:r>
        <w:rPr>
          <w:rFonts w:ascii="Times New Roman" w:hAnsi="Times New Roman"/>
          <w:sz w:val="24"/>
          <w:szCs w:val="24"/>
          <w:u w:color="000000"/>
          <w:rtl w:val="0"/>
          <w:lang w:val="nl-NL"/>
        </w:rPr>
        <w:t>happier</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than normal.  Suspecting drugs, the police immediately come to the house and conduct a raid without a search warrant.</w:t>
      </w:r>
    </w:p>
    <w:p>
      <w:pPr>
        <w:pStyle w:val="Body"/>
        <w:bidi w:val="0"/>
        <w:ind w:left="720" w:right="0" w:firstLine="0"/>
        <w:jc w:val="left"/>
        <w:rPr>
          <w:rFonts w:ascii="Times New Roman" w:cs="Times New Roman" w:hAnsi="Times New Roman" w:eastAsia="Times New Roman"/>
          <w:sz w:val="24"/>
          <w:szCs w:val="24"/>
          <w:u w:color="000000"/>
          <w:rtl w:val="0"/>
        </w:rPr>
      </w:pP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Possible or Impossible?</w:t>
      </w:r>
    </w:p>
    <w:p>
      <w:pPr>
        <w:pStyle w:val="Body"/>
        <w:bidi w:val="0"/>
        <w:ind w:left="360" w:right="0" w:firstLine="0"/>
        <w:jc w:val="left"/>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Ambassador Armtwister from Lower Crookland tries to bribe an American military officer stationed at the Pentagon into selling U.S. government secrets to his country.  Instead, General Loyalman turns the Ambassador in to the FBI who arrests him.  Armtwister</w:t>
      </w:r>
      <w:r>
        <w:rPr>
          <w:rFonts w:ascii="Times New Roman" w:hAnsi="Times New Roman" w:hint="default"/>
          <w:sz w:val="24"/>
          <w:szCs w:val="24"/>
          <w:u w:color="000000"/>
          <w:rtl w:val="0"/>
        </w:rPr>
        <w:t>’</w:t>
      </w:r>
      <w:r>
        <w:rPr>
          <w:rFonts w:ascii="Times New Roman" w:hAnsi="Times New Roman"/>
          <w:sz w:val="24"/>
          <w:szCs w:val="24"/>
          <w:u w:color="000000"/>
          <w:rtl w:val="0"/>
          <w:lang w:val="en-US"/>
        </w:rPr>
        <w:t>s case will go directly to the U.S. Supreme Court.</w:t>
      </w:r>
    </w:p>
    <w:p>
      <w:pPr>
        <w:pStyle w:val="Body"/>
        <w:bidi w:val="0"/>
        <w:ind w:left="720" w:right="0" w:firstLine="0"/>
        <w:jc w:val="left"/>
        <w:rPr>
          <w:rFonts w:ascii="Times New Roman" w:cs="Times New Roman" w:hAnsi="Times New Roman" w:eastAsia="Times New Roman"/>
          <w:sz w:val="24"/>
          <w:szCs w:val="24"/>
          <w:u w:color="000000"/>
          <w:rtl w:val="0"/>
        </w:rPr>
      </w:pP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Correct or Incorrect?</w:t>
      </w:r>
    </w:p>
    <w:p>
      <w:pPr>
        <w:pStyle w:val="Body"/>
        <w:bidi w:val="0"/>
        <w:ind w:left="720" w:right="0" w:firstLine="0"/>
        <w:jc w:val="left"/>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The state of New York, being one of the original 13 states, decided to print their own money as part of the bicentennial celebration of 1976.</w:t>
      </w:r>
    </w:p>
    <w:p>
      <w:pPr>
        <w:pStyle w:val="Body"/>
        <w:bidi w:val="0"/>
        <w:ind w:left="720" w:right="0" w:firstLine="0"/>
        <w:jc w:val="left"/>
        <w:rPr>
          <w:rFonts w:ascii="Times New Roman" w:cs="Times New Roman" w:hAnsi="Times New Roman" w:eastAsia="Times New Roman"/>
          <w:sz w:val="24"/>
          <w:szCs w:val="24"/>
          <w:u w:color="000000"/>
          <w:rtl w:val="0"/>
        </w:rPr>
      </w:pP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Possible or Impossible?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Officer Speedtrap stopped Miss Take for going 80 mph in a 65 mph zone.  The following day, however, a 55 mph speed limit went into effect. When she went to court she was charged for going 25 mph over the speed limit.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72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Possible or Impossible?</w:t>
      </w:r>
    </w:p>
    <w:p>
      <w:pPr>
        <w:pStyle w:val="Body"/>
        <w:bidi w:val="0"/>
        <w:ind w:left="720" w:right="0" w:firstLine="0"/>
        <w:jc w:val="left"/>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The 28</w:t>
      </w:r>
      <w:r>
        <w:rPr>
          <w:rFonts w:ascii="Times New Roman" w:hAnsi="Times New Roman"/>
          <w:sz w:val="24"/>
          <w:szCs w:val="24"/>
          <w:u w:color="000000"/>
          <w:vertAlign w:val="superscript"/>
          <w:rtl w:val="0"/>
          <w:lang w:val="en-US"/>
        </w:rPr>
        <w:t>th</w:t>
      </w:r>
      <w:r>
        <w:rPr>
          <w:rFonts w:ascii="Times New Roman" w:hAnsi="Times New Roman"/>
          <w:sz w:val="24"/>
          <w:szCs w:val="24"/>
          <w:u w:color="000000"/>
          <w:rtl w:val="0"/>
          <w:lang w:val="en-US"/>
        </w:rPr>
        <w:t xml:space="preserve"> Amendment is ratified to the U.S. Constitution defining marriage </w:t>
      </w:r>
      <w:r>
        <w:rPr>
          <w:rFonts w:ascii="Times New Roman" w:hAnsi="Times New Roman" w:hint="default"/>
          <w:sz w:val="24"/>
          <w:szCs w:val="24"/>
          <w:u w:color="000000"/>
          <w:rtl w:val="0"/>
        </w:rPr>
        <w:t>“</w:t>
      </w:r>
      <w:r>
        <w:rPr>
          <w:rFonts w:ascii="Times New Roman" w:hAnsi="Times New Roman"/>
          <w:sz w:val="24"/>
          <w:szCs w:val="24"/>
          <w:u w:color="000000"/>
          <w:rtl w:val="0"/>
          <w:lang w:val="en-US"/>
        </w:rPr>
        <w:t>traditionally,</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overturning a recent Supreme Court decision which determined a federal law opening marriage to gay couples to be constitutional.</w:t>
      </w:r>
    </w:p>
    <w:p>
      <w:pPr>
        <w:pStyle w:val="Body"/>
        <w:bidi w:val="0"/>
        <w:ind w:left="720" w:right="0" w:firstLine="0"/>
        <w:jc w:val="left"/>
        <w:rPr>
          <w:rFonts w:ascii="Times New Roman" w:cs="Times New Roman" w:hAnsi="Times New Roman" w:eastAsia="Times New Roman"/>
          <w:sz w:val="24"/>
          <w:szCs w:val="24"/>
          <w:u w:color="000000"/>
          <w:rtl w:val="0"/>
        </w:rPr>
      </w:pPr>
    </w:p>
    <w:p>
      <w:pPr>
        <w:pStyle w:val="Body"/>
        <w:bidi w:val="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Possible or Impossible?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 xml:space="preserve">President Trump decides to unilaterally make a air strike against North Korea, even against strong opposition from Congress and the international community.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Possible or Impossible?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numPr>
          <w:ilvl w:val="0"/>
          <w:numId w:val="4"/>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Frustrated with the Republican nominees for the 2020 presidential election, Senators Corker and Alexander from Tennessee decide to run together as presidential and vice-presidential candidates.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720" w:right="0" w:firstLine="0"/>
        <w:jc w:val="left"/>
        <w:rPr>
          <w:rtl w:val="0"/>
        </w:rPr>
      </w:pPr>
      <w:r>
        <w:rPr>
          <w:rFonts w:ascii="Times New Roman" w:hAnsi="Times New Roman"/>
          <w:sz w:val="24"/>
          <w:szCs w:val="24"/>
          <w:u w:color="000000"/>
          <w:rtl w:val="0"/>
          <w:lang w:val="en-US"/>
        </w:rPr>
        <w:t>Possible or Impossible?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