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38" w:rsidRPr="00C96F7B" w:rsidRDefault="006F0A38" w:rsidP="006F0A3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We The People</w:t>
      </w:r>
    </w:p>
    <w:p w:rsidR="006F0A38" w:rsidRPr="00C96F7B" w:rsidRDefault="006F0A38" w:rsidP="006F0A3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“The Common La</w:t>
      </w:r>
      <w:r w:rsidR="00C92E79">
        <w:rPr>
          <w:rFonts w:ascii="Calibri" w:eastAsia="Calibri" w:hAnsi="Calibri" w:cs="Calibri"/>
          <w:b/>
          <w:sz w:val="24"/>
        </w:rPr>
        <w:t>w Project Assignments (Spring 2020</w:t>
      </w:r>
      <w:r w:rsidRPr="00C96F7B">
        <w:rPr>
          <w:rFonts w:ascii="Calibri" w:eastAsia="Calibri" w:hAnsi="Calibri" w:cs="Calibri"/>
          <w:b/>
          <w:sz w:val="24"/>
        </w:rPr>
        <w:t>)”</w:t>
      </w:r>
    </w:p>
    <w:p w:rsidR="006F0A38" w:rsidRPr="00C96F7B" w:rsidRDefault="006F0A38" w:rsidP="006F0A3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 w:rsidRPr="00C96F7B">
        <w:rPr>
          <w:rFonts w:ascii="Calibri" w:eastAsia="Calibri" w:hAnsi="Calibri" w:cs="Calibri"/>
          <w:b/>
          <w:sz w:val="24"/>
        </w:rPr>
        <w:t>Mr. Fernandez</w:t>
      </w:r>
    </w:p>
    <w:p w:rsidR="006F0A38" w:rsidRPr="00C96F7B" w:rsidRDefault="006F0A38" w:rsidP="006F0A38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6F0A38" w:rsidRPr="00C96F7B" w:rsidRDefault="001F5B25" w:rsidP="006F0A3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7</w:t>
      </w:r>
      <w:r w:rsidRPr="001F5B25">
        <w:rPr>
          <w:rFonts w:ascii="Calibri" w:eastAsia="Calibri" w:hAnsi="Calibri" w:cs="Calibri"/>
          <w:b/>
          <w:sz w:val="24"/>
          <w:u w:val="single"/>
          <w:vertAlign w:val="superscript"/>
        </w:rPr>
        <w:t>th</w:t>
      </w:r>
      <w:r w:rsidR="006F0A38" w:rsidRPr="00C96F7B">
        <w:rPr>
          <w:rFonts w:ascii="Calibri" w:eastAsia="Calibri" w:hAnsi="Calibri" w:cs="Calibri"/>
          <w:b/>
          <w:sz w:val="24"/>
          <w:u w:val="single"/>
        </w:rPr>
        <w:t xml:space="preserve"> Period</w:t>
      </w:r>
    </w:p>
    <w:p w:rsidR="006F0A38" w:rsidRPr="00C96F7B" w:rsidRDefault="006F0A38" w:rsidP="006F0A38">
      <w:pPr>
        <w:spacing w:after="0" w:line="240" w:lineRule="auto"/>
        <w:ind w:left="2160"/>
        <w:rPr>
          <w:rFonts w:ascii="Calibri" w:eastAsia="Calibri" w:hAnsi="Calibri" w:cs="Calibri"/>
          <w:sz w:val="24"/>
        </w:rPr>
      </w:pPr>
    </w:p>
    <w:p w:rsidR="006F0A38" w:rsidRPr="00C96F7B" w:rsidRDefault="006F0A38" w:rsidP="006F0A38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  <w:u w:val="single"/>
        </w:rPr>
        <w:t>Assignments</w:t>
      </w:r>
      <w:r w:rsidRPr="00C96F7B">
        <w:rPr>
          <w:rFonts w:ascii="Calibri" w:eastAsia="Calibri" w:hAnsi="Calibri" w:cs="Calibri"/>
          <w:sz w:val="24"/>
        </w:rPr>
        <w:t>:</w:t>
      </w:r>
    </w:p>
    <w:p w:rsidR="006F0A38" w:rsidRPr="00C96F7B" w:rsidRDefault="006F0A38" w:rsidP="006F0A38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6F0A38" w:rsidRPr="00C96F7B" w:rsidRDefault="006F0A38" w:rsidP="006F0A38">
      <w:pPr>
        <w:numPr>
          <w:ilvl w:val="0"/>
          <w:numId w:val="2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You may work individually or with a partner for this assignment.</w:t>
      </w:r>
    </w:p>
    <w:p w:rsidR="006F0A38" w:rsidRPr="00C96F7B" w:rsidRDefault="006F0A38" w:rsidP="006F0A38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:rsidR="006F0A38" w:rsidRPr="00C96F7B" w:rsidRDefault="006F0A38" w:rsidP="006F0A38">
      <w:pPr>
        <w:numPr>
          <w:ilvl w:val="0"/>
          <w:numId w:val="3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Select a topic from the following list:</w:t>
      </w:r>
    </w:p>
    <w:p w:rsidR="006F0A38" w:rsidRPr="00C96F7B" w:rsidRDefault="006F0A38" w:rsidP="006F0A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6F0A38" w:rsidRPr="00C96F7B" w:rsidRDefault="001F5B25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Search and Seizure: </w:t>
      </w:r>
      <w:r w:rsidR="00E14377" w:rsidRPr="00B73851">
        <w:rPr>
          <w:rFonts w:ascii="Calibri" w:eastAsia="Calibri" w:hAnsi="Calibri" w:cs="Calibri"/>
          <w:sz w:val="24"/>
          <w:u w:val="single"/>
        </w:rPr>
        <w:t>Beau and Alex</w:t>
      </w:r>
    </w:p>
    <w:p w:rsidR="00C92E79" w:rsidRPr="00C92E79" w:rsidRDefault="006F0A38" w:rsidP="00A84B1F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2E79">
        <w:rPr>
          <w:rFonts w:ascii="Calibri" w:eastAsia="Calibri" w:hAnsi="Calibri" w:cs="Calibri"/>
          <w:sz w:val="24"/>
        </w:rPr>
        <w:t>Cruel and Unusual Punishment:</w:t>
      </w:r>
      <w:r w:rsidR="00E14377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Matthew</w:t>
      </w:r>
      <w:r w:rsidR="00E14377">
        <w:rPr>
          <w:rFonts w:ascii="Calibri" w:eastAsia="Calibri" w:hAnsi="Calibri" w:cs="Calibri"/>
          <w:sz w:val="24"/>
        </w:rPr>
        <w:t xml:space="preserve">, </w:t>
      </w:r>
      <w:r w:rsidR="00E14377" w:rsidRPr="00B73851">
        <w:rPr>
          <w:rFonts w:ascii="Calibri" w:eastAsia="Calibri" w:hAnsi="Calibri" w:cs="Calibri"/>
          <w:sz w:val="24"/>
          <w:u w:val="single"/>
        </w:rPr>
        <w:t>Theo</w:t>
      </w:r>
      <w:r w:rsidRPr="00C92E79">
        <w:rPr>
          <w:rFonts w:ascii="Calibri" w:eastAsia="Calibri" w:hAnsi="Calibri" w:cs="Calibri"/>
          <w:sz w:val="24"/>
        </w:rPr>
        <w:t xml:space="preserve"> </w:t>
      </w:r>
    </w:p>
    <w:p w:rsidR="006F0A38" w:rsidRPr="00C92E79" w:rsidRDefault="006F0A38" w:rsidP="00A84B1F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2E79">
        <w:rPr>
          <w:rFonts w:ascii="Calibri" w:eastAsia="Calibri" w:hAnsi="Calibri" w:cs="Calibri"/>
          <w:sz w:val="24"/>
        </w:rPr>
        <w:t>Right to a Speedy Trial:</w:t>
      </w:r>
      <w:r w:rsidR="00E14377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Lillian</w:t>
      </w:r>
      <w:r w:rsidR="005867CA" w:rsidRPr="005867CA">
        <w:rPr>
          <w:rFonts w:ascii="Calibri" w:eastAsia="Calibri" w:hAnsi="Calibri" w:cs="Calibri"/>
          <w:sz w:val="24"/>
          <w:u w:val="single"/>
        </w:rPr>
        <w:t xml:space="preserve"> and Keon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</w:t>
      </w:r>
      <w:r>
        <w:rPr>
          <w:rFonts w:ascii="Calibri" w:eastAsia="Calibri" w:hAnsi="Calibri" w:cs="Calibri"/>
          <w:sz w:val="24"/>
        </w:rPr>
        <w:t>ht to a Jury Trial (criminal):</w:t>
      </w:r>
      <w:r w:rsidR="00E14377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Nathaniel</w:t>
      </w:r>
      <w:r>
        <w:rPr>
          <w:rFonts w:ascii="Calibri" w:eastAsia="Calibri" w:hAnsi="Calibri" w:cs="Calibri"/>
          <w:sz w:val="24"/>
        </w:rPr>
        <w:t xml:space="preserve">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Speech and Debate Clause: </w:t>
      </w:r>
      <w:bookmarkStart w:id="0" w:name="_GoBack"/>
      <w:bookmarkEnd w:id="0"/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a Jury Trial/ Double Jeopardy (civil):</w:t>
      </w:r>
      <w:r w:rsidR="00E14377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Jasmine</w:t>
      </w:r>
      <w:r w:rsidRPr="00C96F7B">
        <w:rPr>
          <w:rFonts w:ascii="Calibri" w:eastAsia="Calibri" w:hAnsi="Calibri" w:cs="Calibri"/>
          <w:sz w:val="24"/>
        </w:rPr>
        <w:t xml:space="preserve">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Bear Arms: </w:t>
      </w:r>
      <w:r w:rsidR="00E14377" w:rsidRPr="00B73851">
        <w:rPr>
          <w:rFonts w:ascii="Calibri" w:eastAsia="Calibri" w:hAnsi="Calibri" w:cs="Calibri"/>
          <w:sz w:val="24"/>
          <w:u w:val="single"/>
        </w:rPr>
        <w:t>Lea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Right to Confront Witnesses:</w:t>
      </w:r>
      <w:r w:rsidR="001F5B25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Ashley</w:t>
      </w:r>
      <w:r w:rsidR="00E14377">
        <w:rPr>
          <w:rFonts w:ascii="Calibri" w:eastAsia="Calibri" w:hAnsi="Calibri" w:cs="Calibri"/>
          <w:sz w:val="24"/>
        </w:rPr>
        <w:t xml:space="preserve">, </w:t>
      </w:r>
      <w:r w:rsidR="00E14377" w:rsidRPr="00B73851">
        <w:rPr>
          <w:rFonts w:ascii="Calibri" w:eastAsia="Calibri" w:hAnsi="Calibri" w:cs="Calibri"/>
          <w:sz w:val="24"/>
          <w:u w:val="single"/>
        </w:rPr>
        <w:t>Molly</w:t>
      </w:r>
      <w:r w:rsidR="00E14377">
        <w:rPr>
          <w:rFonts w:ascii="Calibri" w:eastAsia="Calibri" w:hAnsi="Calibri" w:cs="Calibri"/>
          <w:sz w:val="24"/>
        </w:rPr>
        <w:t xml:space="preserve">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Establishment Clause: </w:t>
      </w:r>
      <w:r w:rsidR="00544F8F" w:rsidRPr="00544F8F">
        <w:rPr>
          <w:rFonts w:ascii="Calibri" w:eastAsia="Calibri" w:hAnsi="Calibri" w:cs="Calibri"/>
          <w:sz w:val="24"/>
          <w:u w:val="single"/>
        </w:rPr>
        <w:t>Lauren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 Exercise Clause:</w:t>
      </w:r>
      <w:r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Edgar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The Necessary and Proper Clause:</w:t>
      </w:r>
      <w:r w:rsidR="00E14377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Ella</w:t>
      </w:r>
      <w:r w:rsidR="00E1437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Pr="00C96F7B">
        <w:rPr>
          <w:rFonts w:ascii="Calibri" w:eastAsia="Calibri" w:hAnsi="Calibri" w:cs="Calibri"/>
          <w:sz w:val="24"/>
        </w:rPr>
        <w:t xml:space="preserve"> 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Freedom of Assembly:</w:t>
      </w:r>
      <w:r w:rsidR="001F5B25">
        <w:rPr>
          <w:rFonts w:ascii="Calibri" w:eastAsia="Calibri" w:hAnsi="Calibri" w:cs="Calibri"/>
          <w:sz w:val="24"/>
        </w:rPr>
        <w:t xml:space="preserve"> </w:t>
      </w:r>
      <w:r w:rsidR="00B73851" w:rsidRPr="00B73851">
        <w:rPr>
          <w:rFonts w:ascii="Calibri" w:eastAsia="Calibri" w:hAnsi="Calibri" w:cs="Calibri"/>
          <w:sz w:val="24"/>
          <w:u w:val="single"/>
        </w:rPr>
        <w:t>Thomas and Ilya</w:t>
      </w:r>
      <w:r w:rsidR="00B73851">
        <w:rPr>
          <w:rFonts w:ascii="Calibri" w:eastAsia="Calibri" w:hAnsi="Calibri" w:cs="Calibri"/>
          <w:sz w:val="24"/>
        </w:rPr>
        <w:t xml:space="preserve">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Freedom of Expression: </w:t>
      </w:r>
      <w:r w:rsidR="00E14377" w:rsidRPr="00B73851">
        <w:rPr>
          <w:rFonts w:ascii="Calibri" w:eastAsia="Calibri" w:hAnsi="Calibri" w:cs="Calibri"/>
          <w:sz w:val="24"/>
          <w:u w:val="single"/>
        </w:rPr>
        <w:t>Kate</w:t>
      </w:r>
      <w:r w:rsidR="00E14377">
        <w:rPr>
          <w:rFonts w:ascii="Calibri" w:eastAsia="Calibri" w:hAnsi="Calibri" w:cs="Calibri"/>
          <w:sz w:val="24"/>
        </w:rPr>
        <w:t xml:space="preserve">, </w:t>
      </w:r>
      <w:r w:rsidR="00E14377" w:rsidRPr="00B73851">
        <w:rPr>
          <w:rFonts w:ascii="Calibri" w:eastAsia="Calibri" w:hAnsi="Calibri" w:cs="Calibri"/>
          <w:sz w:val="24"/>
          <w:u w:val="single"/>
        </w:rPr>
        <w:t>Noah</w:t>
      </w:r>
      <w:r w:rsidR="00E14377">
        <w:rPr>
          <w:rFonts w:ascii="Calibri" w:eastAsia="Calibri" w:hAnsi="Calibri" w:cs="Calibri"/>
          <w:sz w:val="24"/>
        </w:rPr>
        <w:t xml:space="preserve">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Freedom of Speech:</w:t>
      </w:r>
      <w:r w:rsidR="001F5B25">
        <w:rPr>
          <w:rFonts w:ascii="Calibri" w:eastAsia="Calibri" w:hAnsi="Calibri" w:cs="Calibri"/>
          <w:sz w:val="24"/>
        </w:rPr>
        <w:t xml:space="preserve"> </w:t>
      </w:r>
      <w:r w:rsidR="00E14377" w:rsidRPr="00B73851">
        <w:rPr>
          <w:rFonts w:ascii="Calibri" w:eastAsia="Calibri" w:hAnsi="Calibri" w:cs="Calibri"/>
          <w:sz w:val="24"/>
          <w:u w:val="single"/>
        </w:rPr>
        <w:t>Dottie</w:t>
      </w:r>
      <w:r w:rsidR="00B73851">
        <w:rPr>
          <w:rFonts w:ascii="Calibri" w:eastAsia="Calibri" w:hAnsi="Calibri" w:cs="Calibri"/>
          <w:sz w:val="24"/>
        </w:rPr>
        <w:t xml:space="preserve">, </w:t>
      </w:r>
      <w:proofErr w:type="spellStart"/>
      <w:r w:rsidR="00B73851" w:rsidRPr="00B73851">
        <w:rPr>
          <w:rFonts w:ascii="Calibri" w:eastAsia="Calibri" w:hAnsi="Calibri" w:cs="Calibri"/>
          <w:sz w:val="24"/>
          <w:u w:val="single"/>
        </w:rPr>
        <w:t>Garin</w:t>
      </w:r>
      <w:proofErr w:type="spellEnd"/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an Attorney: </w:t>
      </w:r>
      <w:r w:rsidR="00B73851" w:rsidRPr="00B73851">
        <w:rPr>
          <w:rFonts w:ascii="Calibri" w:eastAsia="Calibri" w:hAnsi="Calibri" w:cs="Calibri"/>
          <w:sz w:val="24"/>
          <w:u w:val="single"/>
        </w:rPr>
        <w:t>James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Right to Remain Silent: </w:t>
      </w:r>
      <w:r w:rsidR="00E14377" w:rsidRPr="00B73851">
        <w:rPr>
          <w:rFonts w:ascii="Calibri" w:eastAsia="Calibri" w:hAnsi="Calibri" w:cs="Calibri"/>
          <w:sz w:val="24"/>
          <w:u w:val="single"/>
        </w:rPr>
        <w:t>Arianna and Conner</w:t>
      </w:r>
      <w:r w:rsidR="00B73851">
        <w:rPr>
          <w:rFonts w:ascii="Calibri" w:eastAsia="Calibri" w:hAnsi="Calibri" w:cs="Calibri"/>
          <w:sz w:val="24"/>
        </w:rPr>
        <w:t xml:space="preserve">, </w:t>
      </w:r>
      <w:r w:rsidR="00B73851" w:rsidRPr="00B73851">
        <w:rPr>
          <w:rFonts w:ascii="Calibri" w:eastAsia="Calibri" w:hAnsi="Calibri" w:cs="Calibri"/>
          <w:sz w:val="24"/>
          <w:u w:val="single"/>
        </w:rPr>
        <w:t>Kaitlyn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Ex Post Facto Laws: </w:t>
      </w:r>
      <w:proofErr w:type="spellStart"/>
      <w:r w:rsidR="00E14377" w:rsidRPr="00B73851">
        <w:rPr>
          <w:rFonts w:ascii="Calibri" w:eastAsia="Calibri" w:hAnsi="Calibri" w:cs="Calibri"/>
          <w:sz w:val="24"/>
          <w:u w:val="single"/>
        </w:rPr>
        <w:t>Kidist</w:t>
      </w:r>
      <w:proofErr w:type="spellEnd"/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Commerce Clause: </w:t>
      </w:r>
      <w:r w:rsidR="00B73851" w:rsidRPr="00B73851">
        <w:rPr>
          <w:rFonts w:ascii="Calibri" w:eastAsia="Calibri" w:hAnsi="Calibri" w:cs="Calibri"/>
          <w:sz w:val="24"/>
          <w:u w:val="single"/>
        </w:rPr>
        <w:t>Cash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Freedom of the Press: </w:t>
      </w:r>
      <w:proofErr w:type="spellStart"/>
      <w:r w:rsidR="00B73851" w:rsidRPr="005867CA">
        <w:rPr>
          <w:rFonts w:ascii="Calibri" w:eastAsia="Calibri" w:hAnsi="Calibri" w:cs="Calibri"/>
          <w:sz w:val="24"/>
          <w:u w:val="single"/>
        </w:rPr>
        <w:t>Adelle</w:t>
      </w:r>
      <w:proofErr w:type="spellEnd"/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>Procedural Due Process: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Habeas Corpus: </w:t>
      </w:r>
      <w:r w:rsidR="00E14377" w:rsidRPr="00B73851">
        <w:rPr>
          <w:rFonts w:ascii="Calibri" w:eastAsia="Calibri" w:hAnsi="Calibri" w:cs="Calibri"/>
          <w:sz w:val="24"/>
          <w:u w:val="single"/>
        </w:rPr>
        <w:t>Emma and Payne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Impeachment Process: </w:t>
      </w:r>
      <w:r w:rsidR="00E14377" w:rsidRPr="00B73851">
        <w:rPr>
          <w:rFonts w:ascii="Calibri" w:eastAsia="Calibri" w:hAnsi="Calibri" w:cs="Calibri"/>
          <w:sz w:val="24"/>
          <w:u w:val="single"/>
        </w:rPr>
        <w:t>Jadyn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Full Faith and Credit Clause: </w:t>
      </w:r>
    </w:p>
    <w:p w:rsidR="006F0A38" w:rsidRPr="00C96F7B" w:rsidRDefault="006F0A38" w:rsidP="006F0A38">
      <w:pPr>
        <w:numPr>
          <w:ilvl w:val="0"/>
          <w:numId w:val="4"/>
        </w:numPr>
        <w:spacing w:after="0" w:line="240" w:lineRule="auto"/>
        <w:ind w:left="2160" w:hanging="180"/>
        <w:rPr>
          <w:rFonts w:ascii="Calibri" w:eastAsia="Calibri" w:hAnsi="Calibri" w:cs="Calibri"/>
          <w:sz w:val="24"/>
        </w:rPr>
      </w:pPr>
      <w:r w:rsidRPr="00C96F7B">
        <w:rPr>
          <w:rFonts w:ascii="Calibri" w:eastAsia="Calibri" w:hAnsi="Calibri" w:cs="Calibri"/>
          <w:sz w:val="24"/>
        </w:rPr>
        <w:t xml:space="preserve">Treason: </w:t>
      </w:r>
      <w:r w:rsidR="00E14377" w:rsidRPr="00B73851">
        <w:rPr>
          <w:rFonts w:ascii="Calibri" w:eastAsia="Calibri" w:hAnsi="Calibri" w:cs="Calibri"/>
          <w:sz w:val="24"/>
          <w:u w:val="single"/>
        </w:rPr>
        <w:t>Christian</w:t>
      </w:r>
    </w:p>
    <w:p w:rsidR="00081FF2" w:rsidRDefault="00544F8F"/>
    <w:sectPr w:rsidR="00081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27E"/>
    <w:multiLevelType w:val="multilevel"/>
    <w:tmpl w:val="F87A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C12C4"/>
    <w:multiLevelType w:val="multilevel"/>
    <w:tmpl w:val="1B3C2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82E7C"/>
    <w:multiLevelType w:val="multilevel"/>
    <w:tmpl w:val="0EE8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E5625F"/>
    <w:multiLevelType w:val="multilevel"/>
    <w:tmpl w:val="1EC4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38"/>
    <w:rsid w:val="001F5B25"/>
    <w:rsid w:val="00544F8F"/>
    <w:rsid w:val="005867CA"/>
    <w:rsid w:val="006F0A38"/>
    <w:rsid w:val="00B73851"/>
    <w:rsid w:val="00C92E79"/>
    <w:rsid w:val="00E14377"/>
    <w:rsid w:val="00E709F2"/>
    <w:rsid w:val="00F4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3AE0"/>
  <w15:chartTrackingRefBased/>
  <w15:docId w15:val="{F6EBB219-94F9-4021-A4C5-F25819F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A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2020-03-11T18:38:00Z</dcterms:created>
  <dcterms:modified xsi:type="dcterms:W3CDTF">2020-03-11T18:38:00Z</dcterms:modified>
</cp:coreProperties>
</file>