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spacing w:line="240" w:lineRule="auto"/>
        <w:jc w:val="center"/>
      </w:pPr>
      <w:r>
        <w:rPr>
          <w:rFonts w:ascii="Copperplate" w:hAnsi="Copperplate"/>
          <w:b w:val="1"/>
          <w:bCs w:val="1"/>
          <w:rtl w:val="0"/>
          <w:lang w:val="en-US"/>
        </w:rPr>
        <w:t>Honors Practical Law</w:t>
      </w:r>
    </w:p>
    <w:p>
      <w:pPr>
        <w:pStyle w:val="No Spacing"/>
        <w:spacing w:line="240" w:lineRule="auto"/>
        <w:jc w:val="center"/>
      </w:pPr>
      <w:r>
        <w:rPr>
          <w:rFonts w:ascii="Copperplate" w:hAnsi="Copperplate" w:hint="default"/>
          <w:b w:val="1"/>
          <w:bCs w:val="1"/>
          <w:rtl w:val="0"/>
          <w:lang w:val="en-US"/>
        </w:rPr>
        <w:t>“</w:t>
      </w:r>
      <w:r>
        <w:rPr>
          <w:rFonts w:ascii="Copperplate" w:hAnsi="Copperplate"/>
          <w:b w:val="1"/>
          <w:bCs w:val="1"/>
          <w:rtl w:val="0"/>
          <w:lang w:val="en-US"/>
        </w:rPr>
        <w:t xml:space="preserve">The Supreme Court Volume III </w:t>
      </w:r>
      <w:r>
        <w:rPr>
          <w:rFonts w:ascii="Copperplate" w:hAnsi="Copperplate" w:hint="default"/>
          <w:b w:val="1"/>
          <w:bCs w:val="1"/>
          <w:rtl w:val="0"/>
          <w:lang w:val="en-US"/>
        </w:rPr>
        <w:t xml:space="preserve">– </w:t>
      </w:r>
      <w:r>
        <w:rPr>
          <w:rFonts w:ascii="Copperplate" w:hAnsi="Copperplate"/>
          <w:b w:val="1"/>
          <w:bCs w:val="1"/>
          <w:rtl w:val="0"/>
          <w:lang w:val="en-US"/>
        </w:rPr>
        <w:t>A Nation of Liberties</w:t>
      </w:r>
      <w:r>
        <w:rPr>
          <w:rFonts w:ascii="Copperplate" w:hAnsi="Copperplate"/>
          <w:b w:val="1"/>
          <w:bCs w:val="1"/>
          <w:rtl w:val="0"/>
          <w:lang w:val="en-US"/>
        </w:rPr>
        <w:t xml:space="preserve"> - KEY</w:t>
      </w:r>
      <w:r>
        <w:rPr>
          <w:rFonts w:ascii="Copperplate" w:hAnsi="Copperplate" w:hint="default"/>
          <w:b w:val="1"/>
          <w:bCs w:val="1"/>
          <w:rtl w:val="0"/>
          <w:lang w:val="en-US"/>
        </w:rPr>
        <w:t>”</w:t>
      </w:r>
    </w:p>
    <w:p>
      <w:pPr>
        <w:pStyle w:val="No Spacing"/>
        <w:spacing w:line="240" w:lineRule="auto"/>
        <w:jc w:val="center"/>
      </w:pPr>
      <w:r>
        <w:rPr>
          <w:rFonts w:ascii="Copperplate" w:hAnsi="Copperplate"/>
          <w:b w:val="1"/>
          <w:bCs w:val="1"/>
          <w:rtl w:val="0"/>
          <w:lang w:val="en-US"/>
        </w:rPr>
        <w:t>Mr. Fernandez</w:t>
      </w:r>
    </w:p>
    <w:p>
      <w:pPr>
        <w:pStyle w:val="No Spacing"/>
        <w:jc w:val="center"/>
      </w:pP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Made Americans defenders of liberty world wide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six new justices on the Court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enters war against fascism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America defines itself in terms of the conflict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changed American ideas on individual liberty and governmental power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WWII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McCarthyism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Civil Rights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Cold War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Hugo Black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 prickly man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certain and driven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called himself an old hillbilly from Clay County,  Alabama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courtroom was entertainment in Clay County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never finished high school or college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got admitted into  University of Alabama law school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ambitious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by late 20s was famous trial lawyer and then successful prosecutor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lost 20 out of over 1,000 trials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could manufacture crying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U.S. Senator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FDR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Black was a bombshell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an intellectual leftist liberal from the South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confirmed 63-16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takes trip to Europe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rumor that he was a Klan member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couldn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t have been elected if he had not been a member of the Klan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15,000 out of 20,000 were members in Clay County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Swore to shield and preserve white supremacy as a member </w:t>
      </w:r>
      <w:r>
        <w:rPr>
          <w:rFonts w:ascii="Copperplate" w:hAnsi="Copperplate" w:hint="default"/>
          <w:rtl w:val="0"/>
          <w:lang w:val="en-US"/>
        </w:rPr>
        <w:t xml:space="preserve">–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Through a radio address from Washington, D.C.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this was his grandest trial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largest crowd in history at this point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only behind abdication of Edward VIII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confessed to having been a member and then renounced his membership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but not the Klan itself</w:t>
      </w:r>
      <w:r>
        <w:rPr>
          <w:rFonts w:ascii="Copperplate" w:hAnsi="Copperplate" w:hint="default"/>
          <w:rtl w:val="0"/>
          <w:lang w:val="en-US"/>
        </w:rPr>
        <w:t>…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He wouldn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t have to buy a robe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he could dye the white one black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Kids kicked out of school in Minersville, PA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Gobitis kids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Jehovah witnesses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against faith to salute flag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kids expelled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filed suit and won in lower courts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new Supreme Court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Five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Most famous lawyer in the country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Austrian immigrant at age 12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Harvard Law School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founding member of ACLU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defended Sacco and Venzetti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advised Roosevelt as Governor and New Deal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Hot Dogs were members of the Court who supported him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School Districts have the right to enact reasonable legislation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demonstrated judicial restraint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democracy must be expressed through the legislative branches and not the court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 Paid the price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kids had to be sent away as they were threatened by vigilantes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they are being tarred and feathered, forced to kiss the flag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kidnapped and castrated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several of the Justices confessed they had been wrong</w:t>
      </w:r>
    </w:p>
    <w:p>
      <w:pPr>
        <w:pStyle w:val="No Spacing"/>
      </w:pP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Barnette v. W. VA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in support of Jehovah Witnesses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one of the first times the Court comes together that judges could support civil rights and liberties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Frankfurter was in dissent!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Is the Constitution to be the victim of shifting winds and doctrine?  Constitution is the holy word of the Framers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 Fear of communism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McCarthy scare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fear of China going Communist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Korean War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Makes it a crime for someone to advocate overthrowing the U.S. government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Eleven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they had taught Marxist/ Leninist doctrine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charged with conspiring to overthrow the government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Was the most important to democratic government </w:t>
      </w:r>
      <w:r>
        <w:rPr>
          <w:rFonts w:ascii="Copperplate" w:hAnsi="Copperplate" w:hint="default"/>
          <w:rtl w:val="0"/>
          <w:lang w:val="en-US"/>
        </w:rPr>
        <w:t>– “</w:t>
      </w:r>
      <w:r>
        <w:rPr>
          <w:rFonts w:ascii="Copperplate" w:hAnsi="Copperplate"/>
          <w:rtl w:val="0"/>
          <w:lang w:val="en-US"/>
        </w:rPr>
        <w:t>Congress shall make no law</w:t>
      </w:r>
      <w:r>
        <w:rPr>
          <w:rFonts w:ascii="Copperplate" w:hAnsi="Copperplate" w:hint="default"/>
          <w:rtl w:val="0"/>
          <w:lang w:val="en-US"/>
        </w:rPr>
        <w:t xml:space="preserve">…”  </w:t>
      </w:r>
      <w:r>
        <w:rPr>
          <w:rFonts w:ascii="Copperplate" w:hAnsi="Copperplate"/>
          <w:rtl w:val="0"/>
          <w:lang w:val="en-US"/>
        </w:rPr>
        <w:t xml:space="preserve">Court voted 7-2 to sustain the law convicting the Communist leaders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Black and O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Douglas dissented</w:t>
      </w:r>
      <w:r>
        <w:rPr>
          <w:rFonts w:ascii="Copperplate" w:hAnsi="Copperplate" w:hint="default"/>
          <w:rtl w:val="0"/>
          <w:lang w:val="en-US"/>
        </w:rPr>
        <w:t xml:space="preserve">… </w:t>
      </w:r>
      <w:r>
        <w:rPr>
          <w:rFonts w:ascii="Copperplate" w:hAnsi="Copperplate"/>
          <w:rtl w:val="0"/>
          <w:lang w:val="en-US"/>
        </w:rPr>
        <w:t xml:space="preserve">Black treated Constitution as the holy word of the Framers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he said that public opinion would support the court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s decision, but there was hope that later on the Court would re-instate protected liberties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Hoover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s response</w:t>
      </w:r>
      <w:r>
        <w:rPr>
          <w:rFonts w:ascii="Copperplate" w:hAnsi="Copperplate" w:hint="default"/>
          <w:rtl w:val="0"/>
          <w:lang w:val="en-US"/>
        </w:rPr>
        <w:t xml:space="preserve">… </w:t>
      </w:r>
      <w:r>
        <w:rPr>
          <w:rFonts w:ascii="Copperplate" w:hAnsi="Copperplate"/>
          <w:rtl w:val="0"/>
          <w:lang w:val="en-US"/>
        </w:rPr>
        <w:t>wiretapped Black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s home phone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opened a secret file on the dissenters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Majority Opinions could be written in order to protect court coalitions; however, he could say whatever he wanted to say in the dissenting opinions</w:t>
      </w:r>
      <w:r>
        <w:rPr>
          <w:rFonts w:ascii="Copperplate" w:hAnsi="Copperplate" w:hint="default"/>
          <w:rtl w:val="0"/>
          <w:lang w:val="en-US"/>
        </w:rPr>
        <w:t>…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Plessy v. Ferguson (1896)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separate everything was </w:t>
      </w:r>
      <w:r>
        <w:rPr>
          <w:rFonts w:ascii="Copperplate" w:hAnsi="Copperplate" w:hint="default"/>
          <w:rtl w:val="0"/>
          <w:lang w:val="en-US"/>
        </w:rPr>
        <w:t>“</w:t>
      </w:r>
      <w:r>
        <w:rPr>
          <w:rFonts w:ascii="Copperplate" w:hAnsi="Copperplate"/>
          <w:rtl w:val="0"/>
          <w:lang w:val="en-US"/>
        </w:rPr>
        <w:t>blessed</w:t>
      </w:r>
      <w:r>
        <w:rPr>
          <w:rFonts w:ascii="Copperplate" w:hAnsi="Copperplate" w:hint="default"/>
          <w:rtl w:val="0"/>
          <w:lang w:val="en-US"/>
        </w:rPr>
        <w:t xml:space="preserve">” </w:t>
      </w:r>
      <w:r>
        <w:rPr>
          <w:rFonts w:ascii="Copperplate" w:hAnsi="Copperplate"/>
          <w:rtl w:val="0"/>
          <w:lang w:val="en-US"/>
        </w:rPr>
        <w:t>by the Supreme Court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Only about 20% of African Americans in the South were registered to vote - NAAC P lawyers decided not to wait on Congress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so they got to work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 White Primary, housing covenants, college admissions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decisions on elementary and high schools were still to come</w:t>
      </w:r>
      <w:r>
        <w:rPr>
          <w:rFonts w:ascii="Copperplate" w:hAnsi="Copperplate" w:hint="default"/>
          <w:rtl w:val="0"/>
          <w:lang w:val="en-US"/>
        </w:rPr>
        <w:t>…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School segregation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Thurgood Marshall and Robert Carter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Legal Defense Fund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Five cases consolidated into Brown v. Board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against John W. Davis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over 140 Supreme Court appearances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blacks should be happy with conditions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didn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t states have rights to educate as they saw fit?  He thought he had Vincent and Reed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he had given up on Black and O</w:t>
      </w:r>
      <w:r>
        <w:rPr>
          <w:rFonts w:ascii="Copperplate" w:hAnsi="Copperplate" w:hint="default"/>
          <w:rtl w:val="0"/>
          <w:lang w:val="en-US"/>
        </w:rPr>
        <w:t xml:space="preserve">’ </w:t>
      </w:r>
      <w:r>
        <w:rPr>
          <w:rFonts w:ascii="Copperplate" w:hAnsi="Copperplate"/>
          <w:rtl w:val="0"/>
          <w:lang w:val="en-US"/>
        </w:rPr>
        <w:t xml:space="preserve">Douglas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the Justices never got to a vote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JUSTICE BLACK referred to segregation as </w:t>
      </w:r>
      <w:r>
        <w:rPr>
          <w:rFonts w:ascii="Copperplate" w:hAnsi="Copperplate" w:hint="default"/>
          <w:rtl w:val="0"/>
          <w:lang w:val="en-US"/>
        </w:rPr>
        <w:t>“</w:t>
      </w:r>
      <w:r>
        <w:rPr>
          <w:rFonts w:ascii="Copperplate" w:hAnsi="Copperplate"/>
          <w:rtl w:val="0"/>
          <w:lang w:val="en-US"/>
        </w:rPr>
        <w:t>Hitler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s Creed</w:t>
      </w:r>
      <w:r>
        <w:rPr>
          <w:rFonts w:ascii="Copperplate" w:hAnsi="Copperplate" w:hint="default"/>
          <w:rtl w:val="0"/>
          <w:lang w:val="en-US"/>
        </w:rPr>
        <w:t xml:space="preserve">” – </w:t>
      </w:r>
      <w:r>
        <w:rPr>
          <w:rFonts w:ascii="Copperplate" w:hAnsi="Copperplate"/>
          <w:rtl w:val="0"/>
          <w:lang w:val="en-US"/>
        </w:rPr>
        <w:t>Eisenhower was luke-warm on overturning Plessy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Earl Warren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former governor of California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deal made at Republican convention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he was involved in Japanese relocation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Black treated him kindly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grilled out and drank together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Warren asked Black to run the conferences at first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then Warren ran right into Brown v. Board in 1953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As a moral issue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to uphold Plessy says that blacks are unequal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regardless of the legality of the issue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he wanted unanimity among the branches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the court couldn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t enforce anything</w:t>
      </w:r>
      <w:r>
        <w:rPr>
          <w:rFonts w:ascii="Copperplate" w:hAnsi="Copperplate" w:hint="default"/>
          <w:rtl w:val="0"/>
          <w:lang w:val="en-US"/>
        </w:rPr>
        <w:t>…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Walks hall, talks to justices, meets for lunches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he was at core a politician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finally got it 8-1 with Reed being the lone dissenter and then asked Reed to do what was best for the country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A united front against racism in America </w:t>
      </w:r>
      <w:r>
        <w:rPr>
          <w:rFonts w:ascii="Copperplate" w:hAnsi="Copperplate" w:hint="default"/>
          <w:rtl w:val="0"/>
          <w:lang w:val="en-US"/>
        </w:rPr>
        <w:t xml:space="preserve">–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Warren starts off in a bland manner and then dropped the bombshell</w:t>
      </w:r>
      <w:r>
        <w:rPr>
          <w:rFonts w:ascii="Copperplate" w:hAnsi="Copperplate" w:hint="default"/>
          <w:rtl w:val="0"/>
          <w:lang w:val="en-US"/>
        </w:rPr>
        <w:t>…</w:t>
      </w:r>
      <w:r>
        <w:rPr>
          <w:rFonts w:ascii="Copperplate" w:hAnsi="Copperplate"/>
          <w:rtl w:val="0"/>
          <w:lang w:val="en-US"/>
        </w:rPr>
        <w:t xml:space="preserve">. The place was </w:t>
      </w:r>
      <w:r>
        <w:rPr>
          <w:rFonts w:ascii="Copperplate" w:hAnsi="Copperplate" w:hint="default"/>
          <w:rtl w:val="0"/>
          <w:lang w:val="en-US"/>
        </w:rPr>
        <w:t>“</w:t>
      </w:r>
      <w:r>
        <w:rPr>
          <w:rFonts w:ascii="Copperplate" w:hAnsi="Copperplate"/>
          <w:rtl w:val="0"/>
          <w:lang w:val="en-US"/>
        </w:rPr>
        <w:t>electric</w:t>
      </w:r>
      <w:r>
        <w:rPr>
          <w:rFonts w:ascii="Copperplate" w:hAnsi="Copperplate" w:hint="default"/>
          <w:rtl w:val="0"/>
          <w:lang w:val="en-US"/>
        </w:rPr>
        <w:t xml:space="preserve">” </w:t>
      </w:r>
      <w:r>
        <w:rPr>
          <w:rFonts w:ascii="Copperplate" w:hAnsi="Copperplate"/>
          <w:rtl w:val="0"/>
          <w:lang w:val="en-US"/>
        </w:rPr>
        <w:t xml:space="preserve">when he said the word </w:t>
      </w:r>
      <w:r>
        <w:rPr>
          <w:rFonts w:ascii="Copperplate" w:hAnsi="Copperplate" w:hint="default"/>
          <w:rtl w:val="0"/>
          <w:lang w:val="en-US"/>
        </w:rPr>
        <w:t>“</w:t>
      </w:r>
      <w:r>
        <w:rPr>
          <w:rFonts w:ascii="Copperplate" w:hAnsi="Copperplate"/>
          <w:rtl w:val="0"/>
          <w:lang w:val="en-US"/>
        </w:rPr>
        <w:t>unanimously</w:t>
      </w:r>
      <w:r>
        <w:rPr>
          <w:rFonts w:ascii="Copperplate" w:hAnsi="Copperplate" w:hint="default"/>
          <w:rtl w:val="0"/>
          <w:lang w:val="en-US"/>
        </w:rPr>
        <w:t xml:space="preserve">” – </w:t>
      </w:r>
      <w:r>
        <w:rPr>
          <w:rFonts w:ascii="Copperplate" w:hAnsi="Copperplate"/>
          <w:rtl w:val="0"/>
          <w:lang w:val="en-US"/>
        </w:rPr>
        <w:t xml:space="preserve">Jim Crow Era was over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textbooks for blacks and band instruments would no longer be handed down</w:t>
      </w:r>
      <w:r>
        <w:rPr>
          <w:rFonts w:ascii="Copperplate" w:hAnsi="Copperplate" w:hint="default"/>
          <w:rtl w:val="0"/>
          <w:lang w:val="en-US"/>
        </w:rPr>
        <w:t xml:space="preserve">… </w:t>
      </w:r>
      <w:r>
        <w:rPr>
          <w:rFonts w:ascii="Copperplate" w:hAnsi="Copperplate"/>
          <w:rtl w:val="0"/>
          <w:lang w:val="en-US"/>
        </w:rPr>
        <w:t xml:space="preserve">freedom to go to any college or university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it was the Magna Carta, or Second Emancipation, for blacks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14</w:t>
      </w:r>
      <w:r>
        <w:rPr>
          <w:rFonts w:ascii="Copperplate" w:hAnsi="Copperplate"/>
          <w:vertAlign w:val="superscript"/>
          <w:rtl w:val="0"/>
          <w:lang w:val="en-US"/>
        </w:rPr>
        <w:t>th</w:t>
      </w:r>
      <w:r>
        <w:rPr>
          <w:rFonts w:ascii="Copperplate" w:hAnsi="Copperplate"/>
          <w:rtl w:val="0"/>
          <w:lang w:val="en-US"/>
        </w:rPr>
        <w:t xml:space="preserve"> Amendment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Black said, yes, the decision was wonderful, but that people were going to die</w:t>
      </w:r>
      <w:r>
        <w:rPr>
          <w:rFonts w:ascii="Copperplate" w:hAnsi="Copperplate" w:hint="default"/>
          <w:rtl w:val="0"/>
          <w:lang w:val="en-US"/>
        </w:rPr>
        <w:t>… “</w:t>
      </w:r>
      <w:r>
        <w:rPr>
          <w:rFonts w:ascii="Copperplate" w:hAnsi="Copperplate"/>
          <w:rtl w:val="0"/>
          <w:lang w:val="en-US"/>
        </w:rPr>
        <w:t>The tree of liberalism will have to grow with people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s blood</w:t>
      </w:r>
      <w:r>
        <w:rPr>
          <w:rFonts w:ascii="Copperplate" w:hAnsi="Copperplate" w:hint="default"/>
          <w:rtl w:val="0"/>
          <w:lang w:val="en-US"/>
        </w:rPr>
        <w:t>”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Safety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Black was cut off by friends and his son had to leave the state of Alabama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burned in effigy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schools had not really changed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a full year passed before the court would decide how to proceed</w:t>
      </w:r>
      <w:r>
        <w:rPr>
          <w:rFonts w:ascii="Copperplate" w:hAnsi="Copperplate" w:hint="default"/>
          <w:rtl w:val="0"/>
          <w:lang w:val="en-US"/>
        </w:rPr>
        <w:t>… “</w:t>
      </w:r>
      <w:r>
        <w:rPr>
          <w:rFonts w:ascii="Copperplate" w:hAnsi="Copperplate"/>
          <w:rtl w:val="0"/>
          <w:lang w:val="en-US"/>
        </w:rPr>
        <w:t>with all deliberate speed</w:t>
      </w:r>
      <w:r>
        <w:rPr>
          <w:rFonts w:ascii="Copperplate" w:hAnsi="Copperplate" w:hint="default"/>
          <w:rtl w:val="0"/>
          <w:lang w:val="en-US"/>
        </w:rPr>
        <w:t>”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People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s blood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Brown I had only said that segregation was unconstitutional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Brown II (1955) Frankfurt said</w:t>
      </w:r>
      <w:r>
        <w:rPr>
          <w:rFonts w:ascii="Copperplate" w:hAnsi="Copperplate" w:hint="default"/>
          <w:rtl w:val="0"/>
          <w:lang w:val="en-US"/>
        </w:rPr>
        <w:t>…“</w:t>
      </w:r>
      <w:r>
        <w:rPr>
          <w:rFonts w:ascii="Copperplate" w:hAnsi="Copperplate"/>
          <w:rtl w:val="0"/>
          <w:lang w:val="en-US"/>
        </w:rPr>
        <w:t>with all deliberate speed</w:t>
      </w:r>
      <w:r>
        <w:rPr>
          <w:rFonts w:ascii="Copperplate" w:hAnsi="Copperplate" w:hint="default"/>
          <w:rtl w:val="0"/>
          <w:lang w:val="en-US"/>
        </w:rPr>
        <w:t xml:space="preserve">…” </w:t>
      </w:r>
      <w:r>
        <w:rPr>
          <w:rFonts w:ascii="Copperplate" w:hAnsi="Copperplate"/>
          <w:rtl w:val="0"/>
          <w:lang w:val="en-US"/>
        </w:rPr>
        <w:t xml:space="preserve">which invited a process which was deliberate, but not necessarily speedy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black historian says in documentary that this was meant to ease the South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s acceptance of it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the court was wrong to use such language</w:t>
      </w:r>
      <w:r>
        <w:rPr>
          <w:rFonts w:ascii="Copperplate" w:hAnsi="Copperplate" w:hint="default"/>
          <w:rtl w:val="0"/>
          <w:lang w:val="en-US"/>
        </w:rPr>
        <w:t>…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Further refusal to cooperate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Only 1/1000 African Americans were attending integrated schools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freedom rides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sit-in movement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radicalizes southern politics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Police Commissioner in Birmingham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released dogs and fire hoses on protesters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takes up all of nightly news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Associate Justice Frankfurter resigned from the court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this was Black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s time with a liberal majority and he chose to revisit the schools in Prince Edward County, Virginia to review the schools situation there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the liberals had 5 votes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one of the five original cases in Brown</w:t>
      </w:r>
      <w:r>
        <w:rPr>
          <w:rFonts w:ascii="Copperplate" w:hAnsi="Copperplate" w:hint="default"/>
          <w:rtl w:val="0"/>
          <w:lang w:val="en-US"/>
        </w:rPr>
        <w:t xml:space="preserve">… </w:t>
      </w:r>
      <w:r>
        <w:rPr>
          <w:rFonts w:ascii="Copperplate" w:hAnsi="Copperplate"/>
          <w:rtl w:val="0"/>
          <w:lang w:val="en-US"/>
        </w:rPr>
        <w:t>embarrassing because the schools there were still closed</w:t>
      </w:r>
      <w:r>
        <w:rPr>
          <w:rFonts w:ascii="Copperplate" w:hAnsi="Copperplate" w:hint="default"/>
          <w:rtl w:val="0"/>
          <w:lang w:val="en-US"/>
        </w:rPr>
        <w:t xml:space="preserve">…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The time for all deliberate speed has run out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the south can no longer delay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he is angry over the fact that the South has not followed the order from Brown II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Prince Edward County imposes a tax to support the schools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President Johnson in a landslide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2/3 majority in House and Senate for Democrats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the election told the Supreme Court they had been correct in Brown</w:t>
      </w:r>
      <w:r>
        <w:rPr>
          <w:rFonts w:ascii="Copperplate" w:hAnsi="Copperplate" w:hint="default"/>
          <w:rtl w:val="0"/>
          <w:lang w:val="en-US"/>
        </w:rPr>
        <w:t xml:space="preserve">…  </w:t>
      </w:r>
      <w:r>
        <w:rPr>
          <w:rFonts w:ascii="Copperplate" w:hAnsi="Copperplate"/>
          <w:rtl w:val="0"/>
          <w:lang w:val="en-US"/>
        </w:rPr>
        <w:t>Governor George Wallace says</w:t>
      </w:r>
      <w:r>
        <w:rPr>
          <w:rFonts w:ascii="Copperplate" w:hAnsi="Copperplate" w:hint="default"/>
          <w:rtl w:val="0"/>
          <w:lang w:val="en-US"/>
        </w:rPr>
        <w:t>…</w:t>
      </w:r>
      <w:r>
        <w:rPr>
          <w:rFonts w:ascii="Copperplate" w:hAnsi="Copperplate"/>
          <w:rtl w:val="0"/>
          <w:lang w:val="en-US"/>
        </w:rPr>
        <w:t xml:space="preserve">. </w:t>
      </w:r>
      <w:r>
        <w:rPr>
          <w:rFonts w:ascii="Copperplate" w:hAnsi="Copperplate" w:hint="default"/>
          <w:rtl w:val="0"/>
          <w:lang w:val="en-US"/>
        </w:rPr>
        <w:t>“</w:t>
      </w:r>
      <w:r>
        <w:rPr>
          <w:rFonts w:ascii="Copperplate" w:hAnsi="Copperplate"/>
          <w:rtl w:val="0"/>
          <w:lang w:val="en-US"/>
        </w:rPr>
        <w:t>Segregation now, segregation forever.</w:t>
      </w:r>
      <w:r>
        <w:rPr>
          <w:rFonts w:ascii="Copperplate" w:hAnsi="Copperplate" w:hint="default"/>
          <w:rtl w:val="0"/>
          <w:lang w:val="en-US"/>
        </w:rPr>
        <w:t>”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Was a U.S. Senator in D.C.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Gibbon and Carlisle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Thucydides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annotated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argued with the author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Black had witnessed discrimination in the South, because the South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No rights to an attorney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no protection from police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states did not have to abide by the Bill of Rights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The Civil War had changed all that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the Bill of Rights must protect against state discrimination as well as the federal government</w:t>
      </w:r>
      <w:r>
        <w:rPr>
          <w:rFonts w:ascii="Copperplate" w:hAnsi="Copperplate" w:hint="default"/>
          <w:rtl w:val="0"/>
          <w:lang w:val="en-US"/>
        </w:rPr>
        <w:t xml:space="preserve">…  </w:t>
      </w:r>
      <w:r>
        <w:rPr>
          <w:rFonts w:ascii="Copperplate" w:hAnsi="Copperplate"/>
          <w:rtl w:val="0"/>
          <w:lang w:val="en-US"/>
        </w:rPr>
        <w:t>original purpose was to extend to everyone in the nation the protections of the Bill of Rights</w:t>
      </w:r>
      <w:r>
        <w:rPr>
          <w:rFonts w:ascii="Copperplate" w:hAnsi="Copperplate" w:hint="default"/>
          <w:rtl w:val="0"/>
          <w:lang w:val="en-US"/>
        </w:rPr>
        <w:t>…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Broke into a pool hall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the indigent deserved an attorney </w:t>
      </w:r>
      <w:r>
        <w:rPr>
          <w:rFonts w:ascii="Copperplate" w:hAnsi="Copperplate" w:hint="default"/>
          <w:rtl w:val="0"/>
          <w:lang w:val="en-US"/>
        </w:rPr>
        <w:t>–</w:t>
      </w:r>
      <w:r>
        <w:rPr>
          <w:rFonts w:ascii="Copperplate" w:hAnsi="Copperplate"/>
          <w:rtl w:val="0"/>
          <w:lang w:val="en-US"/>
        </w:rPr>
        <w:t>this case was the heart of Black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s theory of applying the 14</w:t>
      </w:r>
      <w:r>
        <w:rPr>
          <w:rFonts w:ascii="Copperplate" w:hAnsi="Copperplate"/>
          <w:vertAlign w:val="superscript"/>
          <w:rtl w:val="0"/>
          <w:lang w:val="en-US"/>
        </w:rPr>
        <w:t>th</w:t>
      </w:r>
      <w:r>
        <w:rPr>
          <w:rFonts w:ascii="Copperplate" w:hAnsi="Copperplate"/>
          <w:rtl w:val="0"/>
          <w:lang w:val="en-US"/>
        </w:rPr>
        <w:t xml:space="preserve"> Amendment to the states 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Black and O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Douglas split over old state law that made it a crime to give contraceptives, or even advice, to prospective parents</w:t>
      </w:r>
      <w:r>
        <w:rPr>
          <w:rFonts w:ascii="Copperplate" w:hAnsi="Copperplate" w:hint="default"/>
          <w:rtl w:val="0"/>
          <w:lang w:val="en-US"/>
        </w:rPr>
        <w:t xml:space="preserve">… </w:t>
      </w:r>
      <w:r>
        <w:rPr>
          <w:rFonts w:ascii="Copperplate" w:hAnsi="Copperplate"/>
          <w:rtl w:val="0"/>
          <w:lang w:val="en-US"/>
        </w:rPr>
        <w:t>Douglas didn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t ground right to privacy anywhere in Constitution, but it is implied by several amendments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everyone else could go to hell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he didn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t have to justify it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Black, on the other hand, said the right to privacy didn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t exist unless specifically granted in the Constitution</w:t>
      </w:r>
      <w:r>
        <w:rPr>
          <w:rFonts w:ascii="Copperplate" w:hAnsi="Copperplate" w:hint="default"/>
          <w:rtl w:val="0"/>
          <w:lang w:val="en-US"/>
        </w:rPr>
        <w:t>…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1966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Miranda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Black finally and dramatically made a statement in support of citizens rights to silence and an attorney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a coerced confession could not be used in trial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state criminal justice systems would have to play by the rules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Hugo Black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They were written for that purpose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yes, why shouldn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>t they???  Of course giving the right to an attorney makes it more difficult to convict</w:t>
      </w:r>
      <w:r>
        <w:rPr>
          <w:rFonts w:ascii="Copperplate" w:hAnsi="Copperplate" w:hint="default"/>
          <w:rtl w:val="0"/>
          <w:lang w:val="en-US"/>
        </w:rPr>
        <w:t xml:space="preserve">…  </w:t>
      </w:r>
      <w:r>
        <w:rPr>
          <w:rFonts w:ascii="Copperplate" w:hAnsi="Copperplate"/>
          <w:rtl w:val="0"/>
          <w:lang w:val="en-US"/>
        </w:rPr>
        <w:t>the country around Black was changing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 xml:space="preserve">GOP nominee in 1968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 xml:space="preserve">Nixon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spoke out against the Warren Court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Chief Justice Earl Warren swore in Nixon, a man who ran for president in order to change Warren</w:t>
      </w:r>
      <w:r>
        <w:rPr>
          <w:rFonts w:ascii="Copperplate" w:hAnsi="Copperplate" w:hint="default"/>
          <w:rtl w:val="0"/>
          <w:lang w:val="en-US"/>
        </w:rPr>
        <w:t>’</w:t>
      </w:r>
      <w:r>
        <w:rPr>
          <w:rFonts w:ascii="Copperplate" w:hAnsi="Copperplate"/>
          <w:rtl w:val="0"/>
          <w:lang w:val="en-US"/>
        </w:rPr>
        <w:t xml:space="preserve">s notion of civil liberty under the Bill of Rights </w:t>
      </w:r>
      <w:r>
        <w:rPr>
          <w:rFonts w:ascii="Copperplate" w:hAnsi="Copperplate" w:hint="default"/>
          <w:rtl w:val="0"/>
          <w:lang w:val="en-US"/>
        </w:rPr>
        <w:t xml:space="preserve">– </w:t>
      </w:r>
      <w:r>
        <w:rPr>
          <w:rFonts w:ascii="Copperplate" w:hAnsi="Copperplate"/>
          <w:rtl w:val="0"/>
          <w:lang w:val="en-US"/>
        </w:rPr>
        <w:t>Nixon said they had gone too far</w:t>
      </w:r>
      <w:r>
        <w:rPr>
          <w:rFonts w:ascii="Copperplate" w:hAnsi="Copperplate" w:hint="default"/>
          <w:rtl w:val="0"/>
          <w:lang w:val="en-US"/>
        </w:rPr>
        <w:t>…</w:t>
      </w:r>
    </w:p>
    <w:p>
      <w:pPr>
        <w:pStyle w:val="No Spacing"/>
        <w:numPr>
          <w:ilvl w:val="0"/>
          <w:numId w:val="2"/>
        </w:numPr>
        <w:rPr>
          <w:rFonts w:ascii="Copperplate" w:hAnsi="Copperplate"/>
          <w:lang w:val="en-US"/>
        </w:rPr>
      </w:pPr>
      <w:r>
        <w:rPr>
          <w:rFonts w:ascii="Copperplate" w:hAnsi="Copperplate"/>
          <w:rtl w:val="0"/>
          <w:lang w:val="en-US"/>
        </w:rPr>
        <w:t>Racial desegregation, eliminated Jim Crow, protected against search and seizures, enforced the Bill of Rights at the state level</w:t>
      </w:r>
      <w:r>
        <w:rPr>
          <w:rFonts w:ascii="Copperplate" w:hAnsi="Copperplate" w:hint="default"/>
          <w:rtl w:val="0"/>
          <w:lang w:val="en-US"/>
        </w:rPr>
        <w:t>…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pperplat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