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4B" w:rsidRPr="0099724B" w:rsidRDefault="0099724B" w:rsidP="0099724B">
      <w:pPr>
        <w:pStyle w:val="NoSpacing"/>
        <w:jc w:val="center"/>
        <w:rPr>
          <w:rFonts w:ascii="Century Schoolbook" w:hAnsi="Century Schoolbook"/>
          <w:b/>
        </w:rPr>
      </w:pPr>
      <w:r w:rsidRPr="0099724B">
        <w:rPr>
          <w:rFonts w:ascii="Century Schoolbook" w:hAnsi="Century Schoolbook"/>
          <w:b/>
        </w:rPr>
        <w:t>Honors U.S. History</w:t>
      </w:r>
    </w:p>
    <w:p w:rsidR="0099724B" w:rsidRPr="0099724B" w:rsidRDefault="0099724B" w:rsidP="0099724B">
      <w:pPr>
        <w:pStyle w:val="NoSpacing"/>
        <w:jc w:val="center"/>
        <w:rPr>
          <w:rFonts w:ascii="Century Schoolbook" w:hAnsi="Century Schoolbook"/>
          <w:b/>
        </w:rPr>
      </w:pPr>
      <w:r w:rsidRPr="0099724B">
        <w:rPr>
          <w:rFonts w:ascii="Century Schoolbook" w:hAnsi="Century Schoolbook"/>
          <w:b/>
        </w:rPr>
        <w:t xml:space="preserve">“Unit Eight - </w:t>
      </w:r>
      <w:r w:rsidRPr="0099724B">
        <w:rPr>
          <w:rFonts w:ascii="Century Schoolbook" w:hAnsi="Century Schoolbook"/>
          <w:b/>
        </w:rPr>
        <w:t>The 1920s</w:t>
      </w:r>
      <w:r w:rsidRPr="0099724B">
        <w:rPr>
          <w:rFonts w:ascii="Century Schoolbook" w:hAnsi="Century Schoolbook"/>
          <w:b/>
        </w:rPr>
        <w:t xml:space="preserve"> TN Standards”</w:t>
      </w:r>
    </w:p>
    <w:p w:rsidR="0099724B" w:rsidRPr="0099724B" w:rsidRDefault="0099724B" w:rsidP="0099724B">
      <w:pPr>
        <w:pStyle w:val="NoSpacing"/>
        <w:jc w:val="center"/>
        <w:rPr>
          <w:rFonts w:ascii="Century Schoolbook" w:hAnsi="Century Schoolbook"/>
          <w:b/>
        </w:rPr>
      </w:pPr>
      <w:r w:rsidRPr="0099724B">
        <w:rPr>
          <w:rFonts w:ascii="Century Schoolbook" w:hAnsi="Century Schoolbook"/>
          <w:b/>
        </w:rPr>
        <w:t>Mr. Fernandez</w:t>
      </w:r>
    </w:p>
    <w:p w:rsidR="0099724B" w:rsidRPr="0099724B" w:rsidRDefault="0099724B" w:rsidP="0099724B">
      <w:pPr>
        <w:pStyle w:val="NoSpacing"/>
        <w:rPr>
          <w:rFonts w:ascii="Century Schoolbook" w:hAnsi="Century Schoolbook"/>
          <w:b/>
        </w:rPr>
      </w:pP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>Describe how the battle between traditionalism and modernism m</w:t>
      </w:r>
      <w:r w:rsidRPr="0099724B">
        <w:rPr>
          <w:rFonts w:ascii="Century Schoolbook" w:hAnsi="Century Schoolbook"/>
        </w:rPr>
        <w:t xml:space="preserve">anifested itself in the major </w:t>
      </w:r>
      <w:r w:rsidRPr="0099724B">
        <w:rPr>
          <w:rFonts w:ascii="Century Schoolbook" w:hAnsi="Century Schoolbook"/>
        </w:rPr>
        <w:t>historical trends and events after World War I and throughout the 1920s.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 xml:space="preserve">US.31 Describe the growth and effects of radio and movies </w:t>
      </w:r>
      <w:r w:rsidRPr="0099724B">
        <w:rPr>
          <w:rFonts w:ascii="Century Schoolbook" w:hAnsi="Century Schoolbook"/>
        </w:rPr>
        <w:t xml:space="preserve">and their role in the worldwide </w:t>
      </w:r>
      <w:r w:rsidRPr="0099724B">
        <w:rPr>
          <w:rFonts w:ascii="Century Schoolbook" w:hAnsi="Century Schoolbook"/>
        </w:rPr>
        <w:t>diffusion of popular culture. (C, G)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 xml:space="preserve">US.32 Describe the rise of mass production techniques and </w:t>
      </w:r>
      <w:r w:rsidRPr="0099724B">
        <w:rPr>
          <w:rFonts w:ascii="Century Schoolbook" w:hAnsi="Century Schoolbook"/>
        </w:rPr>
        <w:t xml:space="preserve">the impact of new technologies, </w:t>
      </w:r>
      <w:r w:rsidRPr="0099724B">
        <w:rPr>
          <w:rFonts w:ascii="Century Schoolbook" w:hAnsi="Century Schoolbook"/>
        </w:rPr>
        <w:t>including the advent of airplane travel, spread of electric</w:t>
      </w:r>
      <w:r w:rsidRPr="0099724B">
        <w:rPr>
          <w:rFonts w:ascii="Century Schoolbook" w:hAnsi="Century Schoolbook"/>
        </w:rPr>
        <w:t xml:space="preserve">ity, popularity of labor saving </w:t>
      </w:r>
      <w:r w:rsidRPr="0099724B">
        <w:rPr>
          <w:rFonts w:ascii="Century Schoolbook" w:hAnsi="Century Schoolbook"/>
        </w:rPr>
        <w:t>appliances, and innovations in food processing and food purchas</w:t>
      </w:r>
      <w:r w:rsidRPr="0099724B">
        <w:rPr>
          <w:rFonts w:ascii="Century Schoolbook" w:hAnsi="Century Schoolbook"/>
        </w:rPr>
        <w:t xml:space="preserve">ing (Clarence Saunders). (E, G, </w:t>
      </w:r>
      <w:r w:rsidRPr="0099724B">
        <w:rPr>
          <w:rFonts w:ascii="Century Schoolbook" w:hAnsi="Century Schoolbook"/>
        </w:rPr>
        <w:t>H, TN)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>US.33 Using multiple sources and diverse formats, s</w:t>
      </w:r>
      <w:r w:rsidRPr="0099724B">
        <w:rPr>
          <w:rFonts w:ascii="Century Schoolbook" w:hAnsi="Century Schoolbook"/>
        </w:rPr>
        <w:t xml:space="preserve">ummarize the impact of the mass </w:t>
      </w:r>
      <w:r w:rsidRPr="0099724B">
        <w:rPr>
          <w:rFonts w:ascii="Century Schoolbook" w:hAnsi="Century Schoolbook"/>
        </w:rPr>
        <w:t>production and widespread availability of automobiles on th</w:t>
      </w:r>
      <w:r w:rsidRPr="0099724B">
        <w:rPr>
          <w:rFonts w:ascii="Century Schoolbook" w:hAnsi="Century Schoolbook"/>
        </w:rPr>
        <w:t xml:space="preserve">e American economy and society. </w:t>
      </w:r>
      <w:r w:rsidRPr="0099724B">
        <w:rPr>
          <w:rFonts w:ascii="Century Schoolbook" w:hAnsi="Century Schoolbook"/>
        </w:rPr>
        <w:t>(C, E, H, G)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>US.34 Analyze the changes in the economy and culture of t</w:t>
      </w:r>
      <w:r w:rsidRPr="0099724B">
        <w:rPr>
          <w:rFonts w:ascii="Century Schoolbook" w:hAnsi="Century Schoolbook"/>
        </w:rPr>
        <w:t xml:space="preserve">he United States as a result of </w:t>
      </w:r>
      <w:r w:rsidRPr="0099724B">
        <w:rPr>
          <w:rFonts w:ascii="Century Schoolbook" w:hAnsi="Century Schoolbook"/>
        </w:rPr>
        <w:t>expansion of credit, consumerism, and financial speculation. (E, H, C)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>US.35 Describe the significant ideas and events of the admini</w:t>
      </w:r>
      <w:r w:rsidRPr="0099724B">
        <w:rPr>
          <w:rFonts w:ascii="Century Schoolbook" w:hAnsi="Century Schoolbook"/>
        </w:rPr>
        <w:t xml:space="preserve">strations of Warren Harding and </w:t>
      </w:r>
      <w:r w:rsidRPr="0099724B">
        <w:rPr>
          <w:rFonts w:ascii="Century Schoolbook" w:hAnsi="Century Schoolbook"/>
        </w:rPr>
        <w:t xml:space="preserve">Calvin Coolidge, including the “return to normalcy,” Teapot Dome, </w:t>
      </w:r>
      <w:r w:rsidRPr="0099724B">
        <w:rPr>
          <w:rFonts w:ascii="Century Schoolbook" w:hAnsi="Century Schoolbook"/>
        </w:rPr>
        <w:t xml:space="preserve">and laissez faire politics. (E, </w:t>
      </w:r>
      <w:r w:rsidRPr="0099724B">
        <w:rPr>
          <w:rFonts w:ascii="Century Schoolbook" w:hAnsi="Century Schoolbook"/>
        </w:rPr>
        <w:t>H, P)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>US.36 Analyze the attacks on civil liberties and racial and ethnic</w:t>
      </w:r>
      <w:r w:rsidRPr="0099724B">
        <w:rPr>
          <w:rFonts w:ascii="Century Schoolbook" w:hAnsi="Century Schoolbook"/>
        </w:rPr>
        <w:t xml:space="preserve"> tensions, including the Palmer </w:t>
      </w:r>
      <w:r w:rsidRPr="0099724B">
        <w:rPr>
          <w:rFonts w:ascii="Century Schoolbook" w:hAnsi="Century Schoolbook"/>
        </w:rPr>
        <w:t>Raids, the immigration quota acts of the 1920’s, the resurgence o</w:t>
      </w:r>
      <w:r w:rsidRPr="0099724B">
        <w:rPr>
          <w:rFonts w:ascii="Century Schoolbook" w:hAnsi="Century Schoolbook"/>
        </w:rPr>
        <w:t xml:space="preserve">f the Ku Klux Klan, the efforts </w:t>
      </w:r>
      <w:r w:rsidRPr="0099724B">
        <w:rPr>
          <w:rFonts w:ascii="Century Schoolbook" w:hAnsi="Century Schoolbook"/>
        </w:rPr>
        <w:t>of Ida B. Wells and Randolph Miller, the trial of Sacco</w:t>
      </w:r>
      <w:r w:rsidRPr="0099724B">
        <w:rPr>
          <w:rFonts w:ascii="Century Schoolbook" w:hAnsi="Century Schoolbook"/>
        </w:rPr>
        <w:t xml:space="preserve"> and Vanzetti, the emergence of </w:t>
      </w:r>
      <w:proofErr w:type="spellStart"/>
      <w:r w:rsidRPr="0099724B">
        <w:rPr>
          <w:rFonts w:ascii="Century Schoolbook" w:hAnsi="Century Schoolbook"/>
        </w:rPr>
        <w:t>Garveyism</w:t>
      </w:r>
      <w:proofErr w:type="spellEnd"/>
      <w:r w:rsidRPr="0099724B">
        <w:rPr>
          <w:rFonts w:ascii="Century Schoolbook" w:hAnsi="Century Schoolbook"/>
        </w:rPr>
        <w:t>, and the rise of the NAACP. (C, H, P, TN)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>US.37 Explain the background of the Temperance Movement, the passage of the 1</w:t>
      </w:r>
      <w:r w:rsidRPr="0099724B">
        <w:rPr>
          <w:rFonts w:ascii="Century Schoolbook" w:hAnsi="Century Schoolbook"/>
        </w:rPr>
        <w:t>8</w:t>
      </w:r>
      <w:r w:rsidRPr="0099724B">
        <w:rPr>
          <w:rFonts w:ascii="Century Schoolbook" w:hAnsi="Century Schoolbook"/>
          <w:vertAlign w:val="superscript"/>
        </w:rPr>
        <w:t>th</w:t>
      </w:r>
      <w:r w:rsidRPr="0099724B">
        <w:rPr>
          <w:rFonts w:ascii="Century Schoolbook" w:hAnsi="Century Schoolbook"/>
        </w:rPr>
        <w:t xml:space="preserve"> </w:t>
      </w:r>
      <w:r w:rsidRPr="0099724B">
        <w:rPr>
          <w:rFonts w:ascii="Century Schoolbook" w:hAnsi="Century Schoolbook"/>
        </w:rPr>
        <w:t>Amendment to the Constitution and the Volstead Act; the im</w:t>
      </w:r>
      <w:r w:rsidRPr="0099724B">
        <w:rPr>
          <w:rFonts w:ascii="Century Schoolbook" w:hAnsi="Century Schoolbook"/>
        </w:rPr>
        <w:t xml:space="preserve">pact of Prohibition on American </w:t>
      </w:r>
      <w:r w:rsidRPr="0099724B">
        <w:rPr>
          <w:rFonts w:ascii="Century Schoolbook" w:hAnsi="Century Schoolbook"/>
        </w:rPr>
        <w:t>society and its successes and failures, including the rise of o</w:t>
      </w:r>
      <w:r w:rsidRPr="0099724B">
        <w:rPr>
          <w:rFonts w:ascii="Century Schoolbook" w:hAnsi="Century Schoolbook"/>
        </w:rPr>
        <w:t xml:space="preserve">rganized crime, bootlegging and </w:t>
      </w:r>
      <w:r w:rsidRPr="0099724B">
        <w:rPr>
          <w:rFonts w:ascii="Century Schoolbook" w:hAnsi="Century Schoolbook"/>
        </w:rPr>
        <w:t>sp</w:t>
      </w:r>
      <w:r w:rsidRPr="0099724B">
        <w:rPr>
          <w:rFonts w:ascii="Century Schoolbook" w:hAnsi="Century Schoolbook"/>
        </w:rPr>
        <w:t xml:space="preserve">eakeasies, and repeal by the 21 </w:t>
      </w:r>
      <w:proofErr w:type="spellStart"/>
      <w:r w:rsidRPr="0099724B">
        <w:rPr>
          <w:rFonts w:ascii="Century Schoolbook" w:hAnsi="Century Schoolbook"/>
        </w:rPr>
        <w:t>st</w:t>
      </w:r>
      <w:proofErr w:type="spellEnd"/>
      <w:r w:rsidRPr="0099724B">
        <w:rPr>
          <w:rFonts w:ascii="Century Schoolbook" w:hAnsi="Century Schoolbook"/>
        </w:rPr>
        <w:t xml:space="preserve"> Amendment. (E, C, H, P)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>US.38 Describe the Scopes Trial of 1925, including the majo</w:t>
      </w:r>
      <w:r w:rsidRPr="0099724B">
        <w:rPr>
          <w:rFonts w:ascii="Century Schoolbook" w:hAnsi="Century Schoolbook"/>
        </w:rPr>
        <w:t xml:space="preserve">r figures, the two sides of the </w:t>
      </w:r>
      <w:r w:rsidRPr="0099724B">
        <w:rPr>
          <w:rFonts w:ascii="Century Schoolbook" w:hAnsi="Century Schoolbook"/>
        </w:rPr>
        <w:t>controversy, its outcome</w:t>
      </w:r>
      <w:r w:rsidRPr="0099724B">
        <w:rPr>
          <w:rFonts w:ascii="Century Schoolbook" w:hAnsi="Century Schoolbook"/>
        </w:rPr>
        <w:t xml:space="preserve">, and its legacy. (C, P, H, TN) 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>US.39 Describe the changing conditions for American Indians du</w:t>
      </w:r>
      <w:r w:rsidRPr="0099724B">
        <w:rPr>
          <w:rFonts w:ascii="Century Schoolbook" w:hAnsi="Century Schoolbook"/>
        </w:rPr>
        <w:t xml:space="preserve">ring this period, including the </w:t>
      </w:r>
      <w:r w:rsidRPr="0099724B">
        <w:rPr>
          <w:rFonts w:ascii="Century Schoolbook" w:hAnsi="Century Schoolbook"/>
        </w:rPr>
        <w:t>extension of suffrage and the restoration of tribal identi</w:t>
      </w:r>
      <w:r w:rsidRPr="0099724B">
        <w:rPr>
          <w:rFonts w:ascii="Century Schoolbook" w:hAnsi="Century Schoolbook"/>
        </w:rPr>
        <w:t>ties and way of life. (C, G, P)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 xml:space="preserve">US.40 Describe the Harlem Renaissance, its impact, and its </w:t>
      </w:r>
      <w:r w:rsidRPr="0099724B">
        <w:rPr>
          <w:rFonts w:ascii="Century Schoolbook" w:hAnsi="Century Schoolbook"/>
        </w:rPr>
        <w:t xml:space="preserve">important figures, including an </w:t>
      </w:r>
      <w:r w:rsidRPr="0099724B">
        <w:rPr>
          <w:rFonts w:ascii="Century Schoolbook" w:hAnsi="Century Schoolbook"/>
        </w:rPr>
        <w:t>examination of literary and informational text of or ab</w:t>
      </w:r>
      <w:r w:rsidRPr="0099724B">
        <w:rPr>
          <w:rFonts w:ascii="Century Schoolbook" w:hAnsi="Century Schoolbook"/>
        </w:rPr>
        <w:t xml:space="preserve">out Langston Hughes, Zora Neale </w:t>
      </w:r>
      <w:r w:rsidRPr="0099724B">
        <w:rPr>
          <w:rFonts w:ascii="Century Schoolbook" w:hAnsi="Century Schoolbook"/>
        </w:rPr>
        <w:t>Hurston, James Weldon Johnson, Duke Ellington, and Louis Armstrong. (C)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lastRenderedPageBreak/>
        <w:t>US.41 Analyze the emergence of the “Lost Generation” in Ame</w:t>
      </w:r>
      <w:r w:rsidRPr="0099724B">
        <w:rPr>
          <w:rFonts w:ascii="Century Schoolbook" w:hAnsi="Century Schoolbook"/>
        </w:rPr>
        <w:t xml:space="preserve">rican literature, including the </w:t>
      </w:r>
      <w:r w:rsidRPr="0099724B">
        <w:rPr>
          <w:rFonts w:ascii="Century Schoolbook" w:hAnsi="Century Schoolbook"/>
        </w:rPr>
        <w:t>impact of Ernest Hemingw</w:t>
      </w:r>
      <w:r w:rsidRPr="0099724B">
        <w:rPr>
          <w:rFonts w:ascii="Century Schoolbook" w:hAnsi="Century Schoolbook"/>
        </w:rPr>
        <w:t xml:space="preserve">ay and F. Scott Fitzgerald. (C) 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 xml:space="preserve">US.42 Describe changes in the social and economic status </w:t>
      </w:r>
      <w:r w:rsidRPr="0099724B">
        <w:rPr>
          <w:rFonts w:ascii="Century Schoolbook" w:hAnsi="Century Schoolbook"/>
        </w:rPr>
        <w:t xml:space="preserve">of women, including the work of </w:t>
      </w:r>
      <w:r w:rsidRPr="0099724B">
        <w:rPr>
          <w:rFonts w:ascii="Century Schoolbook" w:hAnsi="Century Schoolbook"/>
        </w:rPr>
        <w:t>Margaret Sanger, flappers, clerical and office jobs, and rise of women’s colleges. (C, E, P)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>US.43 Analyze the rise of celebrities as icons of popular cu</w:t>
      </w:r>
      <w:r w:rsidRPr="0099724B">
        <w:rPr>
          <w:rFonts w:ascii="Century Schoolbook" w:hAnsi="Century Schoolbook"/>
        </w:rPr>
        <w:t xml:space="preserve">lture, including Babe Ruth, Lou </w:t>
      </w:r>
      <w:r w:rsidRPr="0099724B">
        <w:rPr>
          <w:rFonts w:ascii="Century Schoolbook" w:hAnsi="Century Schoolbook"/>
        </w:rPr>
        <w:t>Gehrig, Jack Dempsey, Red Grange, Bessie Smith, Billy Sun</w:t>
      </w:r>
      <w:r w:rsidRPr="0099724B">
        <w:rPr>
          <w:rFonts w:ascii="Century Schoolbook" w:hAnsi="Century Schoolbook"/>
        </w:rPr>
        <w:t xml:space="preserve">day, and Charles Lindbergh. (C) </w:t>
      </w:r>
    </w:p>
    <w:p w:rsidR="0099724B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</w:rPr>
        <w:t>US.44 Examine the growth and popularity of Blues Music in</w:t>
      </w:r>
      <w:r w:rsidRPr="0099724B">
        <w:rPr>
          <w:rFonts w:ascii="Century Schoolbook" w:hAnsi="Century Schoolbook"/>
        </w:rPr>
        <w:t xml:space="preserve"> Memphis and the Grand Ole Opry </w:t>
      </w:r>
      <w:r w:rsidRPr="0099724B">
        <w:rPr>
          <w:rFonts w:ascii="Century Schoolbook" w:hAnsi="Century Schoolbook"/>
        </w:rPr>
        <w:t>in Nashville, including W.C. Handy, and WSM. (C, TN)</w:t>
      </w:r>
    </w:p>
    <w:p w:rsidR="00496C1C" w:rsidRPr="0099724B" w:rsidRDefault="0099724B" w:rsidP="0099724B">
      <w:pPr>
        <w:rPr>
          <w:rFonts w:ascii="Century Schoolbook" w:hAnsi="Century Schoolbook"/>
        </w:rPr>
      </w:pPr>
      <w:r w:rsidRPr="0099724B">
        <w:rPr>
          <w:rFonts w:ascii="Century Schoolbook" w:hAnsi="Century Schoolbook"/>
          <w:u w:val="single"/>
        </w:rPr>
        <w:t>Primary Documents and Supporting Texts to Read</w:t>
      </w:r>
      <w:r w:rsidRPr="0099724B">
        <w:rPr>
          <w:rFonts w:ascii="Century Schoolbook" w:hAnsi="Century Schoolbook"/>
        </w:rPr>
        <w:t xml:space="preserve">: </w:t>
      </w:r>
      <w:r w:rsidRPr="0099724B">
        <w:rPr>
          <w:rFonts w:ascii="Century Schoolbook" w:hAnsi="Century Schoolbook"/>
        </w:rPr>
        <w:t xml:space="preserve">excerpts from The Great Gatsby, </w:t>
      </w:r>
      <w:r w:rsidRPr="0099724B">
        <w:rPr>
          <w:rFonts w:ascii="Century Schoolbook" w:hAnsi="Century Schoolbook"/>
        </w:rPr>
        <w:t>F. Scott Fitzgerald; selected poetry and essays of Langsto</w:t>
      </w:r>
      <w:r w:rsidRPr="0099724B">
        <w:rPr>
          <w:rFonts w:ascii="Century Schoolbook" w:hAnsi="Century Schoolbook"/>
        </w:rPr>
        <w:t xml:space="preserve">n Hughes; excerpts from Crusade </w:t>
      </w:r>
      <w:r w:rsidRPr="0099724B">
        <w:rPr>
          <w:rFonts w:ascii="Century Schoolbook" w:hAnsi="Century Schoolbook"/>
        </w:rPr>
        <w:t>for Justice: The Autobiography of Ida B. Wells, Ida B. Wells</w:t>
      </w:r>
      <w:r w:rsidRPr="0099724B">
        <w:rPr>
          <w:rFonts w:ascii="Century Schoolbook" w:hAnsi="Century Schoolbook"/>
        </w:rPr>
        <w:cr/>
      </w:r>
      <w:bookmarkStart w:id="0" w:name="_GoBack"/>
      <w:bookmarkEnd w:id="0"/>
    </w:p>
    <w:sectPr w:rsidR="00496C1C" w:rsidRPr="0099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4B"/>
    <w:rsid w:val="00496C1C"/>
    <w:rsid w:val="009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2ED0"/>
  <w15:chartTrackingRefBased/>
  <w15:docId w15:val="{1B8D652B-BAC9-4FF6-8C18-E607B3F3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2017-05-25T18:51:00Z</dcterms:created>
  <dcterms:modified xsi:type="dcterms:W3CDTF">2017-05-25T18:54:00Z</dcterms:modified>
</cp:coreProperties>
</file>