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Honors Practical Law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 xml:space="preserve">Week Ten Lesson Plans - </w:t>
      </w:r>
      <w:r>
        <w:rPr>
          <w:b w:val="1"/>
          <w:bCs w:val="1"/>
          <w:rtl w:val="0"/>
          <w:lang w:val="en-US"/>
        </w:rPr>
        <w:t xml:space="preserve">Spring </w:t>
      </w:r>
      <w:r>
        <w:rPr>
          <w:b w:val="1"/>
          <w:bCs w:val="1"/>
          <w:rtl w:val="0"/>
          <w:lang w:val="en-US"/>
        </w:rPr>
        <w:t>201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No Spacing"/>
        <w:jc w:val="center"/>
      </w:pPr>
    </w:p>
    <w:p>
      <w:pPr>
        <w:pStyle w:val="No Spacing"/>
      </w:pPr>
      <w:r>
        <w:rPr>
          <w:i w:val="1"/>
          <w:iCs w:val="1"/>
          <w:rtl w:val="0"/>
          <w:lang w:val="en-US"/>
        </w:rPr>
        <w:t>Rationale</w:t>
      </w:r>
      <w:r>
        <w:rPr>
          <w:rtl w:val="0"/>
        </w:rPr>
        <w:t>:  This unit is designed to lock into the long-term memory of the students many of the legal principles the Founding Fathers wrote into the Constitution.  This assignment lays the groundwork for an in-depth study of the history of the Supreme Court, as well as, a formal debate at the end of the semester over the 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Amendment.</w:t>
      </w:r>
    </w:p>
    <w:p>
      <w:pPr>
        <w:pStyle w:val="No Spacing"/>
        <w:jc w:val="center"/>
      </w:pPr>
    </w:p>
    <w:p>
      <w:pPr>
        <w:pStyle w:val="No Spacing"/>
      </w:pPr>
      <w:r>
        <w:rPr>
          <w:u w:val="single"/>
          <w:rtl w:val="0"/>
          <w:lang w:val="en-US"/>
        </w:rPr>
        <w:t xml:space="preserve">Monday, </w:t>
      </w:r>
      <w:r>
        <w:rPr>
          <w:u w:val="single"/>
          <w:rtl w:val="0"/>
          <w:lang w:val="en-US"/>
        </w:rPr>
        <w:t>March 20, 2017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>Goal:  To consider the major legal principles written into the U.S. Constitution, including formal requirements for office, powers of the president, and powers of congress.</w:t>
      </w:r>
    </w:p>
    <w:p>
      <w:pPr>
        <w:pStyle w:val="No Spacing"/>
        <w:ind w:firstLine="720"/>
      </w:pPr>
    </w:p>
    <w:p>
      <w:pPr>
        <w:pStyle w:val="No Spacing"/>
        <w:ind w:left="720" w:firstLine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tl w:val="0"/>
          <w:lang w:val="en-US"/>
        </w:rPr>
        <w:t xml:space="preserve">Objectives:  Present the assignment to the class and discuss questions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4 together.  Assign questions 5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6 to complete in small groups and reach a consensus on the answers.  Class time allowed for individual work.</w:t>
      </w:r>
    </w:p>
    <w:p>
      <w:pPr>
        <w:pStyle w:val="No Spacing"/>
        <w:sectPr>
          <w:type w:val="continuous"/>
          <w:pgSz w:w="12240" w:h="15840" w:orient="portrait"/>
          <w:pgMar w:top="1440" w:right="1440" w:bottom="1440" w:left="1440" w:header="720" w:footer="720"/>
          <w:cols w:space="720" w:num="2" w:equalWidth="1"/>
          <w:bidi w:val="0"/>
        </w:sectPr>
      </w:pPr>
    </w:p>
    <w:p>
      <w:pPr>
        <w:pStyle w:val="No Spacing"/>
      </w:pPr>
      <w:r>
        <w:rPr>
          <w:u w:val="single"/>
          <w:rtl w:val="0"/>
          <w:lang w:val="en-US"/>
        </w:rPr>
        <w:t xml:space="preserve">Tuesday, </w:t>
      </w:r>
      <w:r>
        <w:rPr>
          <w:u w:val="single"/>
          <w:rtl w:val="0"/>
          <w:lang w:val="en-US"/>
        </w:rPr>
        <w:t>March 21, 2017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>Goals:  To consider the major legal principles written into the U.S. Constitution, including writ of habeas corpus, powers denied the state and federal governments, and limitations on the powers of the president.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 xml:space="preserve">Objectives:  Review the assignment with the class and discuss questions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6 together again.  Class time allowed for completing work individually.</w:t>
      </w:r>
    </w:p>
    <w:p>
      <w:pPr>
        <w:pStyle w:val="No Spacing"/>
      </w:pPr>
    </w:p>
    <w:p>
      <w:pPr>
        <w:pStyle w:val="No Spacing"/>
      </w:pPr>
      <w:r>
        <w:rPr>
          <w:u w:val="single"/>
          <w:rtl w:val="0"/>
          <w:lang w:val="en-US"/>
        </w:rPr>
        <w:t xml:space="preserve">Wednesday, </w:t>
      </w:r>
      <w:r>
        <w:rPr>
          <w:u w:val="single"/>
          <w:rtl w:val="0"/>
          <w:lang w:val="en-US"/>
        </w:rPr>
        <w:t>March 22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7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>Goals:  To consider the major legal principles written into the U.S. Constitution, including ex post facto laws, bills of attainder, and the independent judiciary.</w:t>
      </w:r>
    </w:p>
    <w:p>
      <w:pPr>
        <w:pStyle w:val="No Spacing"/>
        <w:ind w:left="720" w:firstLine="0"/>
      </w:pPr>
    </w:p>
    <w:p>
      <w:pPr>
        <w:pStyle w:val="No Spacing"/>
        <w:ind w:left="720" w:firstLine="0"/>
      </w:pPr>
      <w:r>
        <w:rPr>
          <w:rtl w:val="0"/>
          <w:lang w:val="en-US"/>
        </w:rPr>
        <w:t>Objectives: Small group discussions over the problems presented in the Challenge.</w:t>
      </w:r>
    </w:p>
    <w:p>
      <w:pPr>
        <w:pStyle w:val="No Spacing"/>
      </w:pPr>
    </w:p>
    <w:p>
      <w:pPr>
        <w:pStyle w:val="No Spacing"/>
      </w:pPr>
      <w:r>
        <w:rPr>
          <w:u w:val="single"/>
          <w:rtl w:val="0"/>
          <w:lang w:val="en-US"/>
        </w:rPr>
        <w:t xml:space="preserve">Thursday, </w:t>
      </w:r>
      <w:r>
        <w:rPr>
          <w:u w:val="single"/>
          <w:rtl w:val="0"/>
          <w:lang w:val="en-US"/>
        </w:rPr>
        <w:t>March 23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7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>Goals:  To consider the major legal principles written into the U.S. Constitution.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 xml:space="preserve">Objectives:  Review and discuss all answers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Constitutional Challenge.</w:t>
      </w:r>
      <w:r>
        <w:rPr>
          <w:rtl w:val="0"/>
          <w:lang w:val="en-US"/>
        </w:rPr>
        <w:t>”</w:t>
      </w:r>
    </w:p>
    <w:p>
      <w:pPr>
        <w:pStyle w:val="No Spacing"/>
        <w:ind w:left="720" w:firstLine="0"/>
      </w:pPr>
    </w:p>
    <w:p>
      <w:pPr>
        <w:pStyle w:val="No Spacing"/>
      </w:pPr>
      <w:r>
        <w:rPr>
          <w:u w:val="single"/>
          <w:rtl w:val="0"/>
          <w:lang w:val="en-US"/>
        </w:rPr>
        <w:t xml:space="preserve">Friday, </w:t>
      </w:r>
      <w:r>
        <w:rPr>
          <w:u w:val="single"/>
          <w:rtl w:val="0"/>
          <w:lang w:val="en-US"/>
        </w:rPr>
        <w:t>March 24, 2017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>Goals:  To consider the major legal principles written into the U.S. Constitution.</w:t>
      </w:r>
    </w:p>
    <w:p>
      <w:pPr>
        <w:pStyle w:val="No Spacing"/>
      </w:pPr>
    </w:p>
    <w:p>
      <w:pPr>
        <w:pStyle w:val="No Spacing"/>
        <w:ind w:left="720" w:firstLine="0"/>
      </w:pPr>
      <w:r>
        <w:rPr>
          <w:rtl w:val="0"/>
          <w:lang w:val="en-US"/>
        </w:rPr>
        <w:t xml:space="preserve">Objectives:  Take test today over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Constitutional Challenge.</w:t>
      </w:r>
      <w:r>
        <w:rPr>
          <w:rtl w:val="0"/>
          <w:lang w:val="en-US"/>
        </w:rPr>
        <w:t xml:space="preserve">”  </w:t>
      </w:r>
      <w:r>
        <w:rPr>
          <w:rtl w:val="0"/>
          <w:lang w:val="en-US"/>
        </w:rPr>
        <w:t>(100 points = 20% average)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u w:val="single"/>
          <w:rtl w:val="0"/>
          <w:lang w:val="en-US"/>
        </w:rPr>
        <w:t>DON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T FORGET:</w:t>
      </w:r>
    </w:p>
    <w:p>
      <w:pPr>
        <w:pStyle w:val="No Spacing"/>
      </w:pPr>
    </w:p>
    <w:p>
      <w:pPr>
        <w:pStyle w:val="No Spacing"/>
      </w:pP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 lecture notes are available on the website @ wshsfernandez.yolasite.com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 link to the documentary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Judicial Independence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also on the website:</w:t>
      </w:r>
    </w:p>
    <w:p>
      <w:pPr>
        <w:pStyle w:val="No Spacing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Click 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Honors Practical Law</w:t>
      </w:r>
      <w:r>
        <w:rPr>
          <w:rtl w:val="0"/>
          <w:lang w:val="en-US"/>
        </w:rPr>
        <w:t>”</w:t>
      </w:r>
    </w:p>
    <w:p>
      <w:pPr>
        <w:pStyle w:val="No Spacing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Click on button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Judicial Independence</w:t>
      </w:r>
      <w:r>
        <w:rPr>
          <w:rtl w:val="0"/>
          <w:lang w:val="en-US"/>
        </w:rPr>
        <w:t>”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The Constitutional Challenge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also entirely available on the website, along with links to assist in completing this assignment.</w:t>
      </w:r>
    </w:p>
    <w:sectPr>
      <w:type w:val="continuous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4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