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BC" w:rsidRDefault="00D6722C">
      <w:pPr>
        <w:numPr>
          <w:ilvl w:val="0"/>
          <w:numId w:val="1"/>
        </w:numPr>
        <w:contextualSpacing/>
      </w:pPr>
      <w:bookmarkStart w:id="0" w:name="_GoBack"/>
      <w:bookmarkEnd w:id="0"/>
      <w:r>
        <w:t>How does Sheeler indicate distance in this painting?</w:t>
      </w:r>
    </w:p>
    <w:p w:rsidR="00D710BC" w:rsidRDefault="00D710BC"/>
    <w:p w:rsidR="00D710BC" w:rsidRDefault="00D710BC"/>
    <w:p w:rsidR="00D710BC" w:rsidRDefault="00D6722C">
      <w:pPr>
        <w:numPr>
          <w:ilvl w:val="0"/>
          <w:numId w:val="1"/>
        </w:numPr>
        <w:contextualSpacing/>
      </w:pPr>
      <w:r>
        <w:t xml:space="preserve">Much of this painting is geometric. What parts are not? </w:t>
      </w:r>
    </w:p>
    <w:p w:rsidR="00D710BC" w:rsidRDefault="00D710BC"/>
    <w:p w:rsidR="00D710BC" w:rsidRDefault="00D710BC"/>
    <w:p w:rsidR="00D710BC" w:rsidRDefault="00D6722C">
      <w:pPr>
        <w:numPr>
          <w:ilvl w:val="0"/>
          <w:numId w:val="1"/>
        </w:numPr>
        <w:contextualSpacing/>
      </w:pPr>
      <w:r>
        <w:t>For what reason(s) might Sheeler have placed one figure of a man in this composition?</w:t>
      </w:r>
    </w:p>
    <w:p w:rsidR="00D710BC" w:rsidRDefault="00D710BC"/>
    <w:p w:rsidR="00D710BC" w:rsidRDefault="00D710BC"/>
    <w:p w:rsidR="00D710BC" w:rsidRDefault="00D6722C">
      <w:pPr>
        <w:numPr>
          <w:ilvl w:val="0"/>
          <w:numId w:val="1"/>
        </w:numPr>
        <w:contextualSpacing/>
      </w:pPr>
      <w:r>
        <w:t xml:space="preserve">What does this painting say about the scale of American industry in 1930? </w:t>
      </w:r>
    </w:p>
    <w:p w:rsidR="00D710BC" w:rsidRDefault="00D710BC"/>
    <w:p w:rsidR="00D710BC" w:rsidRDefault="00D710BC"/>
    <w:p w:rsidR="00D710BC" w:rsidRDefault="00D6722C">
      <w:pPr>
        <w:numPr>
          <w:ilvl w:val="0"/>
          <w:numId w:val="1"/>
        </w:numPr>
        <w:contextualSpacing/>
      </w:pPr>
      <w:r>
        <w:t>Does this painting seem more positive or negative regarding industrial development.</w:t>
      </w:r>
    </w:p>
    <w:p w:rsidR="00D710BC" w:rsidRDefault="00D710BC"/>
    <w:p w:rsidR="00D710BC" w:rsidRDefault="00D710BC"/>
    <w:p w:rsidR="00D710BC" w:rsidRDefault="00D6722C">
      <w:pPr>
        <w:numPr>
          <w:ilvl w:val="0"/>
          <w:numId w:val="1"/>
        </w:numPr>
        <w:contextualSpacing/>
      </w:pPr>
      <w:r>
        <w:t xml:space="preserve">How might an average American in 1930 have answered the question above? </w:t>
      </w:r>
    </w:p>
    <w:p w:rsidR="00D710BC" w:rsidRDefault="00D710BC"/>
    <w:p w:rsidR="00D710BC" w:rsidRDefault="00D710BC"/>
    <w:p w:rsidR="00D710BC" w:rsidRDefault="00D6722C">
      <w:pPr>
        <w:numPr>
          <w:ilvl w:val="0"/>
          <w:numId w:val="1"/>
        </w:numPr>
        <w:contextualSpacing/>
      </w:pPr>
      <w:r>
        <w:t xml:space="preserve"> How did factories</w:t>
      </w:r>
      <w:r>
        <w:t xml:space="preserve"> like this affect the lives of American consumers?</w:t>
      </w:r>
    </w:p>
    <w:p w:rsidR="00D710BC" w:rsidRDefault="00D710BC"/>
    <w:p w:rsidR="00D710BC" w:rsidRDefault="00D710BC"/>
    <w:p w:rsidR="00D710BC" w:rsidRDefault="00D6722C">
      <w:pPr>
        <w:numPr>
          <w:ilvl w:val="0"/>
          <w:numId w:val="1"/>
        </w:numPr>
        <w:contextualSpacing/>
      </w:pPr>
      <w:r>
        <w:t>If you were a painter, which American factory might you choose to paint? How would you represent it… in a positive or negative light?</w:t>
      </w:r>
    </w:p>
    <w:p w:rsidR="00D710BC" w:rsidRDefault="00D710BC"/>
    <w:p w:rsidR="00D710BC" w:rsidRDefault="00D710BC"/>
    <w:p w:rsidR="00D710BC" w:rsidRDefault="00D6722C">
      <w:pPr>
        <w:ind w:left="720"/>
      </w:pPr>
      <w:r>
        <w:t>Writing Assignment: Compare and contrast this landscape with at lea</w:t>
      </w:r>
      <w:r>
        <w:t xml:space="preserve">st two of the landscape paintings of Thomas Cole found at </w:t>
      </w:r>
      <w:hyperlink r:id="rId7">
        <w:r>
          <w:rPr>
            <w:color w:val="1155CC"/>
            <w:u w:val="single"/>
          </w:rPr>
          <w:t>http://www.explorethomascole.org/</w:t>
        </w:r>
      </w:hyperlink>
      <w:r>
        <w:t xml:space="preserve">. Be sure to specifically name the paintings of Cole which you have chosen for this analysis. </w:t>
      </w:r>
    </w:p>
    <w:p w:rsidR="00D710BC" w:rsidRDefault="00D710BC"/>
    <w:p w:rsidR="00D710BC" w:rsidRDefault="00D710BC"/>
    <w:sectPr w:rsidR="00D710B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2C" w:rsidRDefault="00D6722C">
      <w:pPr>
        <w:spacing w:line="240" w:lineRule="auto"/>
      </w:pPr>
      <w:r>
        <w:separator/>
      </w:r>
    </w:p>
  </w:endnote>
  <w:endnote w:type="continuationSeparator" w:id="0">
    <w:p w:rsidR="00D6722C" w:rsidRDefault="00D672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2C" w:rsidRDefault="00D6722C">
      <w:pPr>
        <w:spacing w:line="240" w:lineRule="auto"/>
      </w:pPr>
      <w:r>
        <w:separator/>
      </w:r>
    </w:p>
  </w:footnote>
  <w:footnote w:type="continuationSeparator" w:id="0">
    <w:p w:rsidR="00D6722C" w:rsidRDefault="00D672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BC" w:rsidRDefault="00D710BC">
    <w:pPr>
      <w:jc w:val="center"/>
      <w:rPr>
        <w:b/>
      </w:rPr>
    </w:pPr>
  </w:p>
  <w:p w:rsidR="00D710BC" w:rsidRDefault="00D6722C">
    <w:pPr>
      <w:jc w:val="center"/>
      <w:rPr>
        <w:b/>
      </w:rPr>
    </w:pPr>
    <w:r>
      <w:rPr>
        <w:b/>
      </w:rPr>
      <w:t>Honors U.S. History - Fall 2017</w:t>
    </w:r>
  </w:p>
  <w:p w:rsidR="00D710BC" w:rsidRDefault="00D6722C">
    <w:pPr>
      <w:jc w:val="center"/>
    </w:pPr>
    <w:r>
      <w:t>“Classroom Art Review”</w:t>
    </w:r>
  </w:p>
  <w:p w:rsidR="00D710BC" w:rsidRDefault="00D6722C">
    <w:pPr>
      <w:jc w:val="center"/>
    </w:pPr>
    <w:r>
      <w:t xml:space="preserve">Charles Sheeler’s </w:t>
    </w:r>
    <w:r>
      <w:rPr>
        <w:i/>
      </w:rPr>
      <w:t>American Landscape</w:t>
    </w:r>
    <w:r>
      <w:t>, 1930</w:t>
    </w:r>
  </w:p>
  <w:p w:rsidR="00D710BC" w:rsidRDefault="00D6722C">
    <w:pPr>
      <w:jc w:val="center"/>
    </w:pPr>
    <w:r>
      <w:t>Mr. Fernandez</w:t>
    </w:r>
  </w:p>
  <w:p w:rsidR="00D710BC" w:rsidRDefault="00D71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60A2"/>
    <w:multiLevelType w:val="multilevel"/>
    <w:tmpl w:val="FC341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10BC"/>
    <w:rsid w:val="00D6722C"/>
    <w:rsid w:val="00D710BC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DE0E9-1BB5-4BBE-93DC-8B623D65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lorethomascol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A FERNANDEZ</cp:lastModifiedBy>
  <cp:revision>2</cp:revision>
  <dcterms:created xsi:type="dcterms:W3CDTF">2017-08-03T16:37:00Z</dcterms:created>
  <dcterms:modified xsi:type="dcterms:W3CDTF">2017-08-03T16:37:00Z</dcterms:modified>
</cp:coreProperties>
</file>